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151B0" w14:textId="77777777" w:rsidR="00A42F78" w:rsidRPr="00BD1230" w:rsidRDefault="006C28AD" w:rsidP="006E2591">
      <w:pPr>
        <w:tabs>
          <w:tab w:val="right" w:pos="8312"/>
        </w:tabs>
        <w:jc w:val="center"/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  <w:r w:rsidRPr="00BD1230">
        <w:rPr>
          <w:rFonts w:asciiTheme="minorHAnsi" w:hAnsiTheme="minorHAnsi" w:cstheme="minorHAnsi"/>
          <w:b/>
          <w:bCs/>
          <w:sz w:val="32"/>
          <w:szCs w:val="32"/>
          <w:lang w:val="en-GB"/>
        </w:rPr>
        <w:t>NORTH LONDON</w:t>
      </w:r>
    </w:p>
    <w:p w14:paraId="56E77E17" w14:textId="77777777" w:rsidR="006C28AD" w:rsidRPr="00BD1230" w:rsidRDefault="006C28AD" w:rsidP="006E2591">
      <w:pPr>
        <w:tabs>
          <w:tab w:val="right" w:pos="8312"/>
        </w:tabs>
        <w:jc w:val="center"/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  <w:r w:rsidRPr="00BD1230">
        <w:rPr>
          <w:rFonts w:asciiTheme="minorHAnsi" w:hAnsiTheme="minorHAnsi" w:cstheme="minorHAnsi"/>
          <w:b/>
          <w:bCs/>
          <w:sz w:val="32"/>
          <w:szCs w:val="32"/>
          <w:lang w:val="en-GB"/>
        </w:rPr>
        <w:t>CHAMBER OF COMMERCE</w:t>
      </w:r>
      <w:r w:rsidR="00A42F78" w:rsidRPr="00BD1230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AND ENTERPRISE</w:t>
      </w:r>
    </w:p>
    <w:p w14:paraId="09DD1831" w14:textId="129DB552" w:rsidR="009329B4" w:rsidRPr="00BD1230" w:rsidRDefault="009329B4" w:rsidP="009329B4">
      <w:pPr>
        <w:jc w:val="center"/>
        <w:rPr>
          <w:rFonts w:asciiTheme="minorHAnsi" w:hAnsiTheme="minorHAnsi" w:cstheme="minorHAnsi"/>
          <w:b/>
          <w:color w:val="7030A0"/>
          <w:sz w:val="18"/>
          <w:szCs w:val="18"/>
        </w:rPr>
      </w:pPr>
      <w:r w:rsidRPr="00BD1230">
        <w:rPr>
          <w:rFonts w:asciiTheme="minorHAnsi" w:hAnsiTheme="minorHAnsi" w:cstheme="minorHAnsi"/>
          <w:b/>
          <w:color w:val="7030A0"/>
          <w:sz w:val="18"/>
          <w:szCs w:val="18"/>
        </w:rPr>
        <w:t xml:space="preserve">Enfield – Barnet – </w:t>
      </w:r>
      <w:r w:rsidR="00120867">
        <w:rPr>
          <w:rFonts w:asciiTheme="minorHAnsi" w:hAnsiTheme="minorHAnsi" w:cstheme="minorHAnsi"/>
          <w:b/>
          <w:color w:val="7030A0"/>
          <w:sz w:val="18"/>
          <w:szCs w:val="18"/>
        </w:rPr>
        <w:t xml:space="preserve">Camden - </w:t>
      </w:r>
      <w:r w:rsidRPr="00BD1230">
        <w:rPr>
          <w:rFonts w:asciiTheme="minorHAnsi" w:hAnsiTheme="minorHAnsi" w:cstheme="minorHAnsi"/>
          <w:b/>
          <w:color w:val="7030A0"/>
          <w:sz w:val="18"/>
          <w:szCs w:val="18"/>
        </w:rPr>
        <w:t>Haringey - Waltham Forest</w:t>
      </w:r>
    </w:p>
    <w:p w14:paraId="01F5CF7E" w14:textId="77777777" w:rsidR="006E48C5" w:rsidRPr="00BD1230" w:rsidRDefault="006E48C5">
      <w:pPr>
        <w:pStyle w:val="Heading1"/>
        <w:rPr>
          <w:rFonts w:asciiTheme="minorHAnsi" w:hAnsiTheme="minorHAnsi" w:cstheme="minorHAnsi"/>
          <w:b/>
          <w:bCs/>
          <w:sz w:val="20"/>
        </w:rPr>
      </w:pPr>
    </w:p>
    <w:p w14:paraId="4E25D762" w14:textId="77777777" w:rsidR="006C28AD" w:rsidRPr="00BD1230" w:rsidRDefault="00A1703F">
      <w:pPr>
        <w:pStyle w:val="Heading1"/>
        <w:rPr>
          <w:rFonts w:asciiTheme="minorHAnsi" w:hAnsiTheme="minorHAnsi" w:cstheme="minorHAnsi"/>
          <w:b/>
          <w:color w:val="7030A0"/>
        </w:rPr>
      </w:pPr>
      <w:r w:rsidRPr="00BD1230">
        <w:rPr>
          <w:rFonts w:asciiTheme="minorHAnsi" w:hAnsiTheme="minorHAnsi" w:cstheme="minorHAnsi"/>
          <w:b/>
          <w:color w:val="7030A0"/>
        </w:rPr>
        <w:t>NLCCE</w:t>
      </w:r>
      <w:r w:rsidR="009329B4" w:rsidRPr="00BD1230">
        <w:rPr>
          <w:rFonts w:asciiTheme="minorHAnsi" w:hAnsiTheme="minorHAnsi" w:cstheme="minorHAnsi"/>
          <w:b/>
          <w:color w:val="7030A0"/>
        </w:rPr>
        <w:t xml:space="preserve"> Affiliate</w:t>
      </w:r>
      <w:r w:rsidRPr="00BD1230">
        <w:rPr>
          <w:rFonts w:asciiTheme="minorHAnsi" w:hAnsiTheme="minorHAnsi" w:cstheme="minorHAnsi"/>
          <w:b/>
          <w:color w:val="7030A0"/>
        </w:rPr>
        <w:t xml:space="preserve"> </w:t>
      </w:r>
      <w:r w:rsidR="006E2591" w:rsidRPr="00BD1230">
        <w:rPr>
          <w:rFonts w:asciiTheme="minorHAnsi" w:hAnsiTheme="minorHAnsi" w:cstheme="minorHAnsi"/>
          <w:b/>
          <w:color w:val="7030A0"/>
        </w:rPr>
        <w:t>M</w:t>
      </w:r>
      <w:r w:rsidR="006C28AD" w:rsidRPr="00BD1230">
        <w:rPr>
          <w:rFonts w:asciiTheme="minorHAnsi" w:hAnsiTheme="minorHAnsi" w:cstheme="minorHAnsi"/>
          <w:b/>
          <w:color w:val="7030A0"/>
        </w:rPr>
        <w:t>embership</w:t>
      </w:r>
      <w:r w:rsidR="006E2591" w:rsidRPr="00BD1230">
        <w:rPr>
          <w:rFonts w:asciiTheme="minorHAnsi" w:hAnsiTheme="minorHAnsi" w:cstheme="minorHAnsi"/>
          <w:b/>
          <w:color w:val="7030A0"/>
        </w:rPr>
        <w:t xml:space="preserve"> Application</w:t>
      </w:r>
    </w:p>
    <w:p w14:paraId="1CC4B6CE" w14:textId="77777777" w:rsidR="00523F08" w:rsidRPr="00BD1230" w:rsidRDefault="006E2591">
      <w:pPr>
        <w:rPr>
          <w:rFonts w:asciiTheme="minorHAnsi" w:hAnsiTheme="minorHAnsi" w:cstheme="minorHAnsi"/>
          <w:sz w:val="18"/>
          <w:szCs w:val="18"/>
        </w:rPr>
      </w:pPr>
      <w:r w:rsidRPr="00BD1230">
        <w:rPr>
          <w:rFonts w:asciiTheme="minorHAnsi" w:hAnsiTheme="minorHAnsi" w:cstheme="minorHAnsi"/>
          <w:sz w:val="18"/>
          <w:szCs w:val="18"/>
        </w:rPr>
        <w:t xml:space="preserve">PLEASE COMPLETE IN BLOCK CAPITALS, THANK YOU  </w:t>
      </w:r>
    </w:p>
    <w:p w14:paraId="5BB98FB7" w14:textId="77777777" w:rsidR="000D423F" w:rsidRDefault="00081128" w:rsidP="000D423F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D1230">
        <w:rPr>
          <w:rFonts w:asciiTheme="minorHAnsi" w:hAnsiTheme="minorHAnsi" w:cstheme="minorHAnsi"/>
          <w:sz w:val="22"/>
          <w:szCs w:val="22"/>
        </w:rPr>
        <w:t>Affiliate Membership of the North London Chamber of Commerce and Enterprise is available to Membership Organisations and their Members, and Parent Companies and their Subsidiaries.</w:t>
      </w:r>
    </w:p>
    <w:p w14:paraId="0BC5E61C" w14:textId="2A9CC836" w:rsidR="00081128" w:rsidRPr="00BD1230" w:rsidRDefault="00081128" w:rsidP="000D423F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D1230">
        <w:rPr>
          <w:rFonts w:asciiTheme="minorHAnsi" w:hAnsiTheme="minorHAnsi" w:cstheme="minorHAnsi"/>
          <w:sz w:val="22"/>
          <w:szCs w:val="22"/>
        </w:rPr>
        <w:t>As an Affiliate Member of NLCCE, you’ll become part of our business community and be able to access selected NLCCE member benefits.</w:t>
      </w:r>
    </w:p>
    <w:p w14:paraId="421977EB" w14:textId="77777777" w:rsidR="00081128" w:rsidRPr="00BD1230" w:rsidRDefault="00081128" w:rsidP="000D423F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D1230">
        <w:rPr>
          <w:rFonts w:asciiTheme="minorHAnsi" w:hAnsiTheme="minorHAnsi" w:cstheme="minorHAnsi"/>
          <w:sz w:val="22"/>
          <w:szCs w:val="22"/>
        </w:rPr>
        <w:t>Affiliate Membership subscriptions are paid for by the Membership/Parent Organisation.</w:t>
      </w:r>
    </w:p>
    <w:p w14:paraId="661A519A" w14:textId="77777777" w:rsidR="00017121" w:rsidRPr="00BD1230" w:rsidRDefault="00017121" w:rsidP="00017121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BD1230">
        <w:rPr>
          <w:rFonts w:asciiTheme="minorHAnsi" w:hAnsiTheme="minorHAnsi" w:cstheme="minorHAnsi"/>
          <w:b/>
        </w:rPr>
        <w:t>Member Organisation/Parent Company Benefits:</w:t>
      </w:r>
    </w:p>
    <w:p w14:paraId="61351D91" w14:textId="20486CA7" w:rsidR="000D423F" w:rsidRPr="000D423F" w:rsidRDefault="00130EC2" w:rsidP="000D423F">
      <w:pPr>
        <w:numPr>
          <w:ilvl w:val="0"/>
          <w:numId w:val="14"/>
        </w:numPr>
        <w:autoSpaceDN w:val="0"/>
        <w:jc w:val="both"/>
        <w:rPr>
          <w:rFonts w:asciiTheme="minorHAnsi" w:hAnsiTheme="minorHAnsi" w:cs="Arial"/>
          <w:sz w:val="20"/>
          <w:szCs w:val="20"/>
        </w:rPr>
      </w:pPr>
      <w:bookmarkStart w:id="0" w:name="_Hlk529193688"/>
      <w:r>
        <w:rPr>
          <w:rFonts w:asciiTheme="minorHAnsi" w:hAnsiTheme="minorHAnsi" w:cs="Arial"/>
          <w:b/>
          <w:bCs/>
          <w:color w:val="7030A0"/>
          <w:sz w:val="20"/>
          <w:szCs w:val="20"/>
        </w:rPr>
        <w:t>NLCCE</w:t>
      </w:r>
      <w:r w:rsidR="000D423F" w:rsidRPr="000D423F">
        <w:rPr>
          <w:rFonts w:asciiTheme="minorHAnsi" w:hAnsiTheme="minorHAnsi" w:cs="Arial"/>
          <w:b/>
          <w:bCs/>
          <w:color w:val="7030A0"/>
          <w:sz w:val="20"/>
          <w:szCs w:val="20"/>
        </w:rPr>
        <w:t xml:space="preserve"> Logo:</w:t>
      </w:r>
      <w:r w:rsidR="000D423F" w:rsidRPr="000D423F">
        <w:rPr>
          <w:rFonts w:asciiTheme="minorHAnsi" w:hAnsiTheme="minorHAnsi" w:cs="Arial"/>
          <w:color w:val="7030A0"/>
          <w:sz w:val="20"/>
          <w:szCs w:val="20"/>
        </w:rPr>
        <w:t xml:space="preserve"> </w:t>
      </w:r>
      <w:r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Display</w:t>
      </w:r>
      <w:r w:rsidR="000D423F" w:rsidRPr="000D423F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the NLCCE </w:t>
      </w:r>
      <w:r w:rsidR="000D423F" w:rsidRPr="000D423F">
        <w:rPr>
          <w:rFonts w:asciiTheme="minorHAnsi" w:hAnsiTheme="minorHAnsi" w:cs="Arial"/>
          <w:b/>
          <w:i/>
          <w:iCs/>
          <w:color w:val="000000"/>
          <w:sz w:val="20"/>
          <w:szCs w:val="20"/>
          <w:shd w:val="clear" w:color="auto" w:fill="FFFFFF"/>
        </w:rPr>
        <w:t>“Proud to be a Member”</w:t>
      </w:r>
      <w:r w:rsidR="000D423F" w:rsidRPr="000D423F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logo on your website, selected marketing materials and stationery</w:t>
      </w:r>
    </w:p>
    <w:p w14:paraId="4DBC29CD" w14:textId="77777777" w:rsidR="000D423F" w:rsidRPr="000D423F" w:rsidRDefault="000D423F" w:rsidP="000D423F">
      <w:pPr>
        <w:numPr>
          <w:ilvl w:val="0"/>
          <w:numId w:val="14"/>
        </w:numPr>
        <w:autoSpaceDN w:val="0"/>
        <w:jc w:val="both"/>
        <w:rPr>
          <w:rFonts w:asciiTheme="minorHAnsi" w:hAnsiTheme="minorHAnsi" w:cs="Arial"/>
          <w:sz w:val="20"/>
          <w:szCs w:val="20"/>
        </w:rPr>
      </w:pPr>
      <w:r w:rsidRPr="000D423F">
        <w:rPr>
          <w:rFonts w:asciiTheme="minorHAnsi" w:hAnsiTheme="minorHAnsi" w:cs="Arial"/>
          <w:b/>
          <w:bCs/>
          <w:color w:val="7030A0"/>
          <w:sz w:val="20"/>
          <w:szCs w:val="20"/>
        </w:rPr>
        <w:t>Regular Networking Events</w:t>
      </w:r>
      <w:r w:rsidRPr="000D423F">
        <w:rPr>
          <w:rFonts w:asciiTheme="minorHAnsi" w:hAnsiTheme="minorHAnsi" w:cs="Arial"/>
          <w:b/>
          <w:color w:val="7030A0"/>
          <w:sz w:val="20"/>
          <w:szCs w:val="20"/>
        </w:rPr>
        <w:t xml:space="preserve"> and Business Forums</w:t>
      </w:r>
      <w:r w:rsidRPr="000D423F">
        <w:rPr>
          <w:rFonts w:asciiTheme="minorHAnsi" w:hAnsiTheme="minorHAnsi" w:cs="Arial"/>
          <w:b/>
          <w:bCs/>
          <w:color w:val="7030A0"/>
          <w:sz w:val="20"/>
          <w:szCs w:val="20"/>
        </w:rPr>
        <w:t>:</w:t>
      </w:r>
      <w:r w:rsidRPr="000D423F">
        <w:rPr>
          <w:rFonts w:asciiTheme="minorHAnsi" w:hAnsiTheme="minorHAnsi" w:cs="Arial"/>
          <w:color w:val="7030A0"/>
          <w:sz w:val="20"/>
          <w:szCs w:val="20"/>
        </w:rPr>
        <w:t xml:space="preserve"> </w:t>
      </w:r>
      <w:r w:rsidRPr="000D423F">
        <w:rPr>
          <w:rFonts w:asciiTheme="minorHAnsi" w:hAnsiTheme="minorHAnsi" w:cs="Arial"/>
          <w:sz w:val="20"/>
          <w:szCs w:val="20"/>
        </w:rPr>
        <w:t>Generate new business leads, make contacts and raise your profile in the North London business community (NLCCE members attend payable events at discounted prices)</w:t>
      </w:r>
    </w:p>
    <w:p w14:paraId="469C8D6A" w14:textId="77777777" w:rsidR="000D423F" w:rsidRPr="000D423F" w:rsidRDefault="000D423F" w:rsidP="000D423F">
      <w:pPr>
        <w:numPr>
          <w:ilvl w:val="0"/>
          <w:numId w:val="14"/>
        </w:numPr>
        <w:autoSpaceDN w:val="0"/>
        <w:jc w:val="both"/>
        <w:rPr>
          <w:rFonts w:asciiTheme="minorHAnsi" w:hAnsiTheme="minorHAnsi" w:cs="Arial"/>
          <w:sz w:val="20"/>
          <w:szCs w:val="20"/>
        </w:rPr>
      </w:pPr>
      <w:r w:rsidRPr="000D423F">
        <w:rPr>
          <w:rFonts w:asciiTheme="minorHAnsi" w:hAnsiTheme="minorHAnsi" w:cs="Arial"/>
          <w:b/>
          <w:bCs/>
          <w:color w:val="7030A0"/>
          <w:sz w:val="20"/>
          <w:szCs w:val="20"/>
        </w:rPr>
        <w:t>Business Insurance at Discounted Rates:</w:t>
      </w:r>
      <w:r w:rsidRPr="000D423F">
        <w:rPr>
          <w:rFonts w:asciiTheme="minorHAnsi" w:hAnsiTheme="minorHAnsi" w:cs="Arial"/>
          <w:color w:val="7030A0"/>
          <w:sz w:val="20"/>
          <w:szCs w:val="20"/>
        </w:rPr>
        <w:t xml:space="preserve"> </w:t>
      </w:r>
      <w:r w:rsidRPr="000D423F">
        <w:rPr>
          <w:rFonts w:asciiTheme="minorHAnsi" w:hAnsiTheme="minorHAnsi" w:cs="Arial"/>
          <w:sz w:val="20"/>
          <w:szCs w:val="20"/>
        </w:rPr>
        <w:t>Get flexible business insurance products at discounted rates via the NLCCE affinity partnership.</w:t>
      </w:r>
    </w:p>
    <w:p w14:paraId="7EEA0394" w14:textId="77777777" w:rsidR="000D423F" w:rsidRPr="000D423F" w:rsidRDefault="000D423F" w:rsidP="000D423F">
      <w:pPr>
        <w:numPr>
          <w:ilvl w:val="0"/>
          <w:numId w:val="14"/>
        </w:numPr>
        <w:autoSpaceDN w:val="0"/>
        <w:jc w:val="both"/>
        <w:rPr>
          <w:rFonts w:asciiTheme="minorHAnsi" w:hAnsiTheme="minorHAnsi" w:cs="Arial"/>
          <w:b/>
          <w:color w:val="7030A0"/>
          <w:sz w:val="20"/>
          <w:szCs w:val="20"/>
        </w:rPr>
      </w:pPr>
      <w:r w:rsidRPr="000D423F">
        <w:rPr>
          <w:rFonts w:asciiTheme="minorHAnsi" w:hAnsiTheme="minorHAnsi" w:cs="Arial"/>
          <w:b/>
          <w:color w:val="7030A0"/>
          <w:sz w:val="20"/>
          <w:szCs w:val="20"/>
        </w:rPr>
        <w:t xml:space="preserve">FREE Legal Advice Consultations*: </w:t>
      </w:r>
      <w:r w:rsidRPr="000D423F">
        <w:rPr>
          <w:rFonts w:asciiTheme="minorHAnsi" w:hAnsiTheme="minorHAnsi" w:cs="Arial"/>
          <w:sz w:val="20"/>
          <w:szCs w:val="20"/>
        </w:rPr>
        <w:t>Access free 10 minute telephone legal advice in the following areas – Employment Law, Commercial and Residential Property, Family Law, Litigation, Private Client Services and Debt Recovery/Insolvency</w:t>
      </w:r>
    </w:p>
    <w:p w14:paraId="7298506E" w14:textId="77777777" w:rsidR="000D423F" w:rsidRPr="000D423F" w:rsidRDefault="000D423F" w:rsidP="000D423F">
      <w:pPr>
        <w:numPr>
          <w:ilvl w:val="0"/>
          <w:numId w:val="14"/>
        </w:numPr>
        <w:autoSpaceDN w:val="0"/>
        <w:jc w:val="both"/>
        <w:rPr>
          <w:rFonts w:asciiTheme="minorHAnsi" w:hAnsiTheme="minorHAnsi" w:cs="Arial"/>
          <w:b/>
          <w:color w:val="7030A0"/>
          <w:sz w:val="20"/>
          <w:szCs w:val="20"/>
        </w:rPr>
      </w:pPr>
      <w:r w:rsidRPr="000D423F">
        <w:rPr>
          <w:rFonts w:asciiTheme="minorHAnsi" w:hAnsiTheme="minorHAnsi" w:cs="Arial"/>
          <w:b/>
          <w:color w:val="7030A0"/>
          <w:sz w:val="20"/>
          <w:szCs w:val="20"/>
        </w:rPr>
        <w:t xml:space="preserve">FREE NLCCE Business Growth Questionnaire: </w:t>
      </w:r>
      <w:r w:rsidRPr="000D423F">
        <w:rPr>
          <w:rFonts w:asciiTheme="minorHAnsi" w:hAnsiTheme="minorHAnsi" w:cs="Arial"/>
          <w:sz w:val="20"/>
          <w:szCs w:val="20"/>
        </w:rPr>
        <w:t>Self-assess your business and put in place an action plan for success</w:t>
      </w:r>
    </w:p>
    <w:p w14:paraId="58527BFA" w14:textId="77777777" w:rsidR="000D423F" w:rsidRPr="000D423F" w:rsidRDefault="000D423F" w:rsidP="000D423F">
      <w:pPr>
        <w:pStyle w:val="ListParagraph"/>
        <w:numPr>
          <w:ilvl w:val="0"/>
          <w:numId w:val="15"/>
        </w:numPr>
        <w:shd w:val="clear" w:color="auto" w:fill="FFFFFF"/>
        <w:autoSpaceDN w:val="0"/>
        <w:spacing w:line="252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0D423F">
        <w:rPr>
          <w:rFonts w:asciiTheme="minorHAnsi" w:hAnsiTheme="minorHAnsi" w:cs="Arial"/>
          <w:b/>
          <w:bCs/>
          <w:color w:val="7030A0"/>
          <w:sz w:val="20"/>
          <w:szCs w:val="20"/>
        </w:rPr>
        <w:t xml:space="preserve">FREE Business Advice and Support: </w:t>
      </w:r>
      <w:r w:rsidRPr="000D423F">
        <w:rPr>
          <w:rFonts w:asciiTheme="minorHAnsi" w:hAnsiTheme="minorHAnsi" w:cs="Arial"/>
          <w:sz w:val="20"/>
          <w:szCs w:val="20"/>
        </w:rPr>
        <w:t>Request a free one-hour review meeting with a Business Adviser and access ongoing support (payable) to help you grow your business</w:t>
      </w:r>
    </w:p>
    <w:p w14:paraId="6F6B14F0" w14:textId="77777777" w:rsidR="000D423F" w:rsidRPr="000D423F" w:rsidRDefault="000D423F" w:rsidP="000D423F">
      <w:pPr>
        <w:pStyle w:val="ListParagraph"/>
        <w:numPr>
          <w:ilvl w:val="0"/>
          <w:numId w:val="15"/>
        </w:numPr>
        <w:shd w:val="clear" w:color="auto" w:fill="FFFFFF"/>
        <w:autoSpaceDN w:val="0"/>
        <w:spacing w:line="252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0D423F">
        <w:rPr>
          <w:rFonts w:asciiTheme="minorHAnsi" w:hAnsiTheme="minorHAnsi" w:cs="Arial"/>
          <w:b/>
          <w:bCs/>
          <w:color w:val="7030A0"/>
          <w:sz w:val="20"/>
          <w:szCs w:val="20"/>
        </w:rPr>
        <w:t xml:space="preserve">Purchase Premium Tech and Electrical Products at Trade Pricing: </w:t>
      </w:r>
      <w:r w:rsidRPr="000D423F">
        <w:rPr>
          <w:rFonts w:asciiTheme="minorHAnsi" w:hAnsiTheme="minorHAnsi" w:cs="Arial"/>
          <w:bCs/>
          <w:sz w:val="20"/>
          <w:szCs w:val="20"/>
        </w:rPr>
        <w:t>Use your unique member code to buy products from leading brands at discounted prices</w:t>
      </w:r>
    </w:p>
    <w:p w14:paraId="7A0F2356" w14:textId="77777777" w:rsidR="000D423F" w:rsidRPr="000D423F" w:rsidRDefault="000D423F" w:rsidP="000D423F">
      <w:pPr>
        <w:numPr>
          <w:ilvl w:val="0"/>
          <w:numId w:val="15"/>
        </w:numPr>
        <w:autoSpaceDN w:val="0"/>
        <w:jc w:val="both"/>
        <w:rPr>
          <w:rFonts w:asciiTheme="minorHAnsi" w:hAnsiTheme="minorHAnsi" w:cs="Arial"/>
          <w:sz w:val="20"/>
          <w:szCs w:val="20"/>
        </w:rPr>
      </w:pPr>
      <w:r w:rsidRPr="000D423F">
        <w:rPr>
          <w:rFonts w:asciiTheme="minorHAnsi" w:hAnsiTheme="minorHAnsi" w:cs="Arial"/>
          <w:b/>
          <w:bCs/>
          <w:color w:val="7030A0"/>
          <w:sz w:val="20"/>
          <w:szCs w:val="20"/>
        </w:rPr>
        <w:t>Newsletters</w:t>
      </w:r>
      <w:r w:rsidRPr="000D423F">
        <w:rPr>
          <w:rFonts w:asciiTheme="minorHAnsi" w:hAnsiTheme="minorHAnsi" w:cs="Arial"/>
          <w:color w:val="7030A0"/>
          <w:sz w:val="20"/>
          <w:szCs w:val="20"/>
        </w:rPr>
        <w:t xml:space="preserve">: </w:t>
      </w:r>
      <w:r w:rsidRPr="000D423F">
        <w:rPr>
          <w:rFonts w:asciiTheme="minorHAnsi" w:hAnsiTheme="minorHAnsi" w:cs="Arial"/>
          <w:sz w:val="20"/>
          <w:szCs w:val="20"/>
        </w:rPr>
        <w:t>Receive regular updates on business news, events and opportunities</w:t>
      </w:r>
    </w:p>
    <w:p w14:paraId="31CB86AA" w14:textId="77777777" w:rsidR="000D423F" w:rsidRPr="000D423F" w:rsidRDefault="000D423F" w:rsidP="000D423F">
      <w:pPr>
        <w:numPr>
          <w:ilvl w:val="0"/>
          <w:numId w:val="15"/>
        </w:numPr>
        <w:autoSpaceDN w:val="0"/>
        <w:jc w:val="both"/>
        <w:rPr>
          <w:rFonts w:asciiTheme="minorHAnsi" w:hAnsiTheme="minorHAnsi" w:cs="Arial"/>
          <w:sz w:val="20"/>
          <w:szCs w:val="20"/>
        </w:rPr>
      </w:pPr>
      <w:r w:rsidRPr="000D423F">
        <w:rPr>
          <w:rFonts w:asciiTheme="minorHAnsi" w:hAnsiTheme="minorHAnsi" w:cs="Arial"/>
          <w:b/>
          <w:bCs/>
          <w:color w:val="7030A0"/>
          <w:sz w:val="20"/>
          <w:szCs w:val="20"/>
        </w:rPr>
        <w:t xml:space="preserve">Referral </w:t>
      </w:r>
      <w:proofErr w:type="spellStart"/>
      <w:r w:rsidRPr="000D423F">
        <w:rPr>
          <w:rFonts w:asciiTheme="minorHAnsi" w:hAnsiTheme="minorHAnsi" w:cs="Arial"/>
          <w:b/>
          <w:bCs/>
          <w:color w:val="7030A0"/>
          <w:sz w:val="20"/>
          <w:szCs w:val="20"/>
        </w:rPr>
        <w:t>Programme</w:t>
      </w:r>
      <w:proofErr w:type="spellEnd"/>
      <w:r w:rsidRPr="000D423F">
        <w:rPr>
          <w:rFonts w:asciiTheme="minorHAnsi" w:hAnsiTheme="minorHAnsi" w:cs="Arial"/>
          <w:b/>
          <w:bCs/>
          <w:color w:val="7030A0"/>
          <w:sz w:val="20"/>
          <w:szCs w:val="20"/>
        </w:rPr>
        <w:t xml:space="preserve">**: </w:t>
      </w:r>
      <w:bookmarkStart w:id="1" w:name="_Hlk514399725"/>
      <w:r w:rsidRPr="000D423F">
        <w:rPr>
          <w:rFonts w:asciiTheme="minorHAnsi" w:hAnsiTheme="minorHAnsi" w:cs="Arial"/>
          <w:sz w:val="20"/>
          <w:szCs w:val="20"/>
        </w:rPr>
        <w:t>Refer your contacts and receive a John Lewis gift voucher</w:t>
      </w:r>
    </w:p>
    <w:p w14:paraId="67F9FB4D" w14:textId="77777777" w:rsidR="000D423F" w:rsidRPr="000D423F" w:rsidRDefault="000D423F" w:rsidP="000D423F">
      <w:pPr>
        <w:pStyle w:val="ListParagraph"/>
        <w:numPr>
          <w:ilvl w:val="0"/>
          <w:numId w:val="15"/>
        </w:numPr>
        <w:autoSpaceDN w:val="0"/>
        <w:rPr>
          <w:rFonts w:asciiTheme="minorHAnsi" w:hAnsiTheme="minorHAnsi"/>
          <w:b/>
          <w:sz w:val="20"/>
          <w:szCs w:val="20"/>
        </w:rPr>
      </w:pPr>
      <w:r w:rsidRPr="000D423F">
        <w:rPr>
          <w:rFonts w:asciiTheme="minorHAnsi" w:hAnsiTheme="minorHAnsi" w:cs="Arial"/>
          <w:b/>
          <w:bCs/>
          <w:color w:val="7030A0"/>
          <w:sz w:val="20"/>
          <w:szCs w:val="20"/>
        </w:rPr>
        <w:t xml:space="preserve">Sustainable Business Certificate: </w:t>
      </w:r>
      <w:r w:rsidRPr="000D423F">
        <w:rPr>
          <w:rFonts w:asciiTheme="minorHAnsi" w:hAnsiTheme="minorHAnsi"/>
          <w:sz w:val="20"/>
          <w:szCs w:val="20"/>
        </w:rPr>
        <w:t xml:space="preserve">Gain independent third-party sustainability recognition for your business with a Sustainable Business Certificate at Platinum, Gold or Silver level. </w:t>
      </w:r>
      <w:r w:rsidRPr="000D423F">
        <w:rPr>
          <w:rFonts w:asciiTheme="minorHAnsi" w:hAnsiTheme="minorHAnsi"/>
          <w:b/>
          <w:bCs/>
          <w:sz w:val="20"/>
          <w:szCs w:val="20"/>
        </w:rPr>
        <w:t>40% discount</w:t>
      </w:r>
      <w:r w:rsidRPr="000D423F">
        <w:rPr>
          <w:rFonts w:asciiTheme="minorHAnsi" w:hAnsiTheme="minorHAnsi"/>
          <w:b/>
          <w:sz w:val="20"/>
          <w:szCs w:val="20"/>
        </w:rPr>
        <w:t> for NLCCE Members, saving up to £500</w:t>
      </w:r>
      <w:bookmarkEnd w:id="1"/>
    </w:p>
    <w:p w14:paraId="7C2AA71D" w14:textId="77777777" w:rsidR="000D423F" w:rsidRPr="000D423F" w:rsidRDefault="000D423F" w:rsidP="000D423F">
      <w:pPr>
        <w:pStyle w:val="ListParagraph"/>
        <w:numPr>
          <w:ilvl w:val="0"/>
          <w:numId w:val="15"/>
        </w:numPr>
        <w:autoSpaceDN w:val="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0D423F">
        <w:rPr>
          <w:rFonts w:asciiTheme="minorHAnsi" w:hAnsiTheme="minorHAnsi" w:cs="Arial"/>
          <w:b/>
          <w:bCs/>
          <w:color w:val="7030A0"/>
          <w:sz w:val="20"/>
          <w:szCs w:val="20"/>
        </w:rPr>
        <w:t>Sponsorship:</w:t>
      </w:r>
      <w:r w:rsidRPr="000D423F">
        <w:rPr>
          <w:rFonts w:asciiTheme="minorHAnsi" w:hAnsiTheme="minorHAnsi" w:cs="Arial"/>
          <w:color w:val="7030A0"/>
          <w:sz w:val="20"/>
          <w:szCs w:val="20"/>
        </w:rPr>
        <w:t xml:space="preserve"> </w:t>
      </w:r>
      <w:bookmarkStart w:id="2" w:name="_Hlk514399748"/>
      <w:r w:rsidRPr="000D423F">
        <w:rPr>
          <w:rFonts w:asciiTheme="minorHAnsi" w:hAnsiTheme="minorHAnsi" w:cs="Arial"/>
          <w:sz w:val="20"/>
          <w:szCs w:val="20"/>
        </w:rPr>
        <w:t xml:space="preserve">We offer a range of sponsorship opportunities to promote your business </w:t>
      </w:r>
      <w:bookmarkEnd w:id="2"/>
    </w:p>
    <w:p w14:paraId="0B5A0431" w14:textId="77777777" w:rsidR="000D423F" w:rsidRPr="000D423F" w:rsidRDefault="000D423F" w:rsidP="000D423F">
      <w:pPr>
        <w:numPr>
          <w:ilvl w:val="0"/>
          <w:numId w:val="14"/>
        </w:numPr>
        <w:autoSpaceDN w:val="0"/>
        <w:jc w:val="both"/>
        <w:rPr>
          <w:rFonts w:asciiTheme="minorHAnsi" w:hAnsiTheme="minorHAnsi" w:cs="Arial"/>
          <w:sz w:val="20"/>
          <w:szCs w:val="20"/>
        </w:rPr>
      </w:pPr>
      <w:r w:rsidRPr="000D423F">
        <w:rPr>
          <w:rFonts w:asciiTheme="minorHAnsi" w:hAnsiTheme="minorHAnsi" w:cs="Arial"/>
          <w:b/>
          <w:bCs/>
          <w:color w:val="7030A0"/>
          <w:sz w:val="20"/>
          <w:szCs w:val="20"/>
        </w:rPr>
        <w:t xml:space="preserve">Member Discounts: </w:t>
      </w:r>
      <w:r w:rsidRPr="000D423F">
        <w:rPr>
          <w:rFonts w:asciiTheme="minorHAnsi" w:hAnsiTheme="minorHAnsi" w:cs="Arial"/>
          <w:sz w:val="20"/>
          <w:szCs w:val="20"/>
        </w:rPr>
        <w:t>Offer discounts on your products/services and take advantage of offers from other members</w:t>
      </w:r>
    </w:p>
    <w:p w14:paraId="175F7AA2" w14:textId="77777777" w:rsidR="000D423F" w:rsidRPr="000D423F" w:rsidRDefault="000D423F" w:rsidP="000D423F">
      <w:pPr>
        <w:pStyle w:val="ListParagraph"/>
        <w:numPr>
          <w:ilvl w:val="0"/>
          <w:numId w:val="16"/>
        </w:numPr>
        <w:autoSpaceDN w:val="0"/>
        <w:contextualSpacing w:val="0"/>
        <w:jc w:val="both"/>
        <w:rPr>
          <w:rFonts w:asciiTheme="minorHAnsi" w:hAnsiTheme="minorHAnsi" w:cs="Arial"/>
          <w:color w:val="7030A0"/>
          <w:sz w:val="20"/>
          <w:szCs w:val="20"/>
        </w:rPr>
      </w:pPr>
      <w:r w:rsidRPr="000D423F">
        <w:rPr>
          <w:rFonts w:asciiTheme="minorHAnsi" w:hAnsiTheme="minorHAnsi" w:cs="Arial"/>
          <w:b/>
          <w:bCs/>
          <w:color w:val="7030A0"/>
          <w:sz w:val="20"/>
          <w:szCs w:val="20"/>
        </w:rPr>
        <w:t xml:space="preserve">Connections: </w:t>
      </w:r>
      <w:r w:rsidRPr="000D423F">
        <w:rPr>
          <w:rFonts w:asciiTheme="minorHAnsi" w:hAnsiTheme="minorHAnsi" w:cs="Arial"/>
          <w:bCs/>
          <w:sz w:val="20"/>
          <w:szCs w:val="20"/>
        </w:rPr>
        <w:t xml:space="preserve">Introductions to like-minded businesses and organisations </w:t>
      </w:r>
      <w:r w:rsidRPr="000D423F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14:paraId="44F0607C" w14:textId="77777777" w:rsidR="000D423F" w:rsidRPr="000D423F" w:rsidRDefault="000D423F" w:rsidP="000D423F">
      <w:pPr>
        <w:pStyle w:val="ListParagraph"/>
        <w:numPr>
          <w:ilvl w:val="0"/>
          <w:numId w:val="15"/>
        </w:numPr>
        <w:autoSpaceDN w:val="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0D423F">
        <w:rPr>
          <w:rFonts w:asciiTheme="minorHAnsi" w:hAnsiTheme="minorHAnsi" w:cs="Arial"/>
          <w:b/>
          <w:bCs/>
          <w:color w:val="7030A0"/>
          <w:sz w:val="20"/>
          <w:szCs w:val="20"/>
        </w:rPr>
        <w:t xml:space="preserve">Discounted Meeting Room and Training Room Hire: </w:t>
      </w:r>
      <w:r w:rsidRPr="000D423F">
        <w:rPr>
          <w:rFonts w:asciiTheme="minorHAnsi" w:hAnsiTheme="minorHAnsi" w:cs="Arial"/>
          <w:bCs/>
          <w:sz w:val="20"/>
          <w:szCs w:val="20"/>
        </w:rPr>
        <w:t>Available</w:t>
      </w:r>
      <w:r w:rsidRPr="000D423F">
        <w:rPr>
          <w:rFonts w:asciiTheme="minorHAnsi" w:hAnsiTheme="minorHAnsi" w:cs="Arial"/>
          <w:b/>
          <w:bCs/>
          <w:color w:val="7030A0"/>
          <w:sz w:val="20"/>
          <w:szCs w:val="20"/>
        </w:rPr>
        <w:t xml:space="preserve"> </w:t>
      </w:r>
      <w:r w:rsidRPr="000D423F">
        <w:rPr>
          <w:rFonts w:asciiTheme="minorHAnsi" w:hAnsiTheme="minorHAnsi" w:cs="Arial"/>
          <w:sz w:val="20"/>
          <w:szCs w:val="20"/>
        </w:rPr>
        <w:t>at the Let’s Go! Business Hub, Enfield Business Centre (20% off normal cost)</w:t>
      </w:r>
    </w:p>
    <w:p w14:paraId="54B24166" w14:textId="77777777" w:rsidR="000D423F" w:rsidRPr="000D423F" w:rsidRDefault="000D423F" w:rsidP="000D423F">
      <w:pPr>
        <w:pStyle w:val="ListParagraph"/>
        <w:numPr>
          <w:ilvl w:val="0"/>
          <w:numId w:val="15"/>
        </w:numPr>
        <w:autoSpaceDN w:val="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0D423F">
        <w:rPr>
          <w:rFonts w:asciiTheme="minorHAnsi" w:hAnsiTheme="minorHAnsi" w:cs="Arial"/>
          <w:b/>
          <w:bCs/>
          <w:color w:val="7030A0"/>
          <w:sz w:val="20"/>
          <w:szCs w:val="20"/>
        </w:rPr>
        <w:t>Business Directory:</w:t>
      </w:r>
      <w:r w:rsidRPr="000D423F">
        <w:rPr>
          <w:rFonts w:asciiTheme="minorHAnsi" w:hAnsiTheme="minorHAnsi" w:cs="Arial"/>
          <w:color w:val="7030A0"/>
          <w:sz w:val="20"/>
          <w:szCs w:val="20"/>
        </w:rPr>
        <w:t xml:space="preserve"> </w:t>
      </w:r>
      <w:r w:rsidRPr="000D423F">
        <w:rPr>
          <w:rFonts w:asciiTheme="minorHAnsi" w:hAnsiTheme="minorHAnsi" w:cs="Arial"/>
          <w:sz w:val="20"/>
          <w:szCs w:val="20"/>
        </w:rPr>
        <w:t>Get a FREE online listing in the NLCCE Members Directory</w:t>
      </w:r>
    </w:p>
    <w:p w14:paraId="5583C36A" w14:textId="77777777" w:rsidR="000D423F" w:rsidRPr="000D423F" w:rsidRDefault="000D423F" w:rsidP="000D423F">
      <w:pPr>
        <w:pStyle w:val="ListParagraph"/>
        <w:numPr>
          <w:ilvl w:val="0"/>
          <w:numId w:val="15"/>
        </w:numPr>
        <w:autoSpaceDN w:val="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0D423F">
        <w:rPr>
          <w:rFonts w:asciiTheme="minorHAnsi" w:hAnsiTheme="minorHAnsi" w:cs="Arial"/>
          <w:b/>
          <w:bCs/>
          <w:color w:val="7030A0"/>
          <w:sz w:val="20"/>
          <w:szCs w:val="20"/>
        </w:rPr>
        <w:t>Raising Finance</w:t>
      </w:r>
      <w:r w:rsidRPr="000D423F">
        <w:rPr>
          <w:rFonts w:asciiTheme="minorHAnsi" w:hAnsiTheme="minorHAnsi" w:cs="Arial"/>
          <w:color w:val="7030A0"/>
          <w:sz w:val="20"/>
          <w:szCs w:val="20"/>
        </w:rPr>
        <w:t xml:space="preserve">: </w:t>
      </w:r>
      <w:r w:rsidRPr="000D423F">
        <w:rPr>
          <w:rFonts w:asciiTheme="minorHAnsi" w:hAnsiTheme="minorHAnsi" w:cs="Arial"/>
          <w:sz w:val="20"/>
          <w:szCs w:val="20"/>
        </w:rPr>
        <w:t>Find access to potential funding schemes and expert advice</w:t>
      </w:r>
    </w:p>
    <w:p w14:paraId="3AEC9FC9" w14:textId="77777777" w:rsidR="000D423F" w:rsidRPr="000D423F" w:rsidRDefault="000D423F" w:rsidP="000D423F">
      <w:pPr>
        <w:pStyle w:val="ListParagraph"/>
        <w:numPr>
          <w:ilvl w:val="0"/>
          <w:numId w:val="15"/>
        </w:numPr>
        <w:autoSpaceDN w:val="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0D423F">
        <w:rPr>
          <w:rFonts w:asciiTheme="minorHAnsi" w:hAnsiTheme="minorHAnsi" w:cs="Arial"/>
          <w:b/>
          <w:bCs/>
          <w:color w:val="7030A0"/>
          <w:sz w:val="20"/>
          <w:szCs w:val="20"/>
        </w:rPr>
        <w:t xml:space="preserve">Representation / Lobbying: </w:t>
      </w:r>
      <w:r w:rsidRPr="000D423F">
        <w:rPr>
          <w:rFonts w:asciiTheme="minorHAnsi" w:hAnsiTheme="minorHAnsi" w:cs="Arial"/>
          <w:color w:val="7030A0"/>
          <w:sz w:val="20"/>
          <w:szCs w:val="20"/>
        </w:rPr>
        <w:t> </w:t>
      </w:r>
      <w:r w:rsidRPr="000D423F">
        <w:rPr>
          <w:rFonts w:asciiTheme="minorHAnsi" w:hAnsiTheme="minorHAnsi" w:cs="Arial"/>
          <w:sz w:val="20"/>
          <w:szCs w:val="20"/>
        </w:rPr>
        <w:t>We make sure your voice is heard and issues are raised at local and regional level</w:t>
      </w:r>
    </w:p>
    <w:p w14:paraId="22BAB98A" w14:textId="77777777" w:rsidR="000D423F" w:rsidRPr="000D423F" w:rsidRDefault="000D423F" w:rsidP="000D423F">
      <w:pPr>
        <w:pStyle w:val="ListParagraph"/>
        <w:numPr>
          <w:ilvl w:val="0"/>
          <w:numId w:val="15"/>
        </w:numPr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0D423F">
        <w:rPr>
          <w:rFonts w:asciiTheme="minorHAnsi" w:hAnsiTheme="minorHAnsi" w:cstheme="minorHAnsi"/>
          <w:b/>
          <w:bCs/>
          <w:color w:val="7030A0"/>
          <w:sz w:val="20"/>
          <w:szCs w:val="20"/>
        </w:rPr>
        <w:t xml:space="preserve">Representation / Lobbying***: </w:t>
      </w:r>
      <w:r w:rsidRPr="000D423F">
        <w:rPr>
          <w:rFonts w:asciiTheme="minorHAnsi" w:hAnsiTheme="minorHAnsi" w:cstheme="minorHAnsi"/>
          <w:color w:val="7030A0"/>
          <w:sz w:val="20"/>
          <w:szCs w:val="20"/>
        </w:rPr>
        <w:t> </w:t>
      </w:r>
      <w:r w:rsidRPr="000D423F">
        <w:rPr>
          <w:rFonts w:asciiTheme="minorHAnsi" w:hAnsiTheme="minorHAnsi" w:cstheme="minorHAnsi"/>
          <w:sz w:val="20"/>
          <w:szCs w:val="20"/>
        </w:rPr>
        <w:t>making sure your voice is heard and issues are raised at local and regional level</w:t>
      </w:r>
    </w:p>
    <w:p w14:paraId="706C9C9A" w14:textId="77777777" w:rsidR="000D423F" w:rsidRPr="000D423F" w:rsidRDefault="000D423F" w:rsidP="000D423F">
      <w:pPr>
        <w:pStyle w:val="font8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0D423F">
        <w:rPr>
          <w:rFonts w:asciiTheme="minorHAnsi" w:hAnsiTheme="minorHAnsi" w:cstheme="minorHAnsi"/>
          <w:b/>
          <w:bCs/>
          <w:color w:val="7030A0"/>
          <w:sz w:val="20"/>
          <w:szCs w:val="20"/>
        </w:rPr>
        <w:t>Annual Meeting</w:t>
      </w:r>
      <w:r w:rsidRPr="000D423F">
        <w:rPr>
          <w:rFonts w:asciiTheme="minorHAnsi" w:hAnsiTheme="minorHAnsi" w:cstheme="minorHAnsi"/>
          <w:color w:val="7030A0"/>
          <w:sz w:val="20"/>
          <w:szCs w:val="20"/>
        </w:rPr>
        <w:t xml:space="preserve">: </w:t>
      </w:r>
      <w:r w:rsidRPr="000D423F">
        <w:rPr>
          <w:rFonts w:asciiTheme="minorHAnsi" w:hAnsiTheme="minorHAnsi" w:cstheme="minorHAnsi"/>
          <w:sz w:val="20"/>
          <w:szCs w:val="20"/>
        </w:rPr>
        <w:t>One formal meeting per annum for the Affiliate Member with NLCCE to discuss business related issues</w:t>
      </w:r>
    </w:p>
    <w:p w14:paraId="11C0A600" w14:textId="77777777" w:rsidR="000D423F" w:rsidRPr="000D423F" w:rsidRDefault="000D423F" w:rsidP="000D423F">
      <w:pPr>
        <w:pStyle w:val="font8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0D423F">
        <w:rPr>
          <w:rFonts w:asciiTheme="minorHAnsi" w:hAnsiTheme="minorHAnsi" w:cs="Arial"/>
          <w:b/>
          <w:color w:val="7030A0"/>
          <w:sz w:val="20"/>
          <w:szCs w:val="20"/>
        </w:rPr>
        <w:t>Raise Awareness:</w:t>
      </w:r>
      <w:r w:rsidRPr="000D423F">
        <w:rPr>
          <w:rFonts w:asciiTheme="minorHAnsi" w:hAnsiTheme="minorHAnsi" w:cs="Arial"/>
          <w:color w:val="7030A0"/>
          <w:sz w:val="20"/>
          <w:szCs w:val="20"/>
        </w:rPr>
        <w:t xml:space="preserve"> </w:t>
      </w:r>
      <w:r w:rsidRPr="000D423F">
        <w:rPr>
          <w:rFonts w:asciiTheme="minorHAnsi" w:hAnsiTheme="minorHAnsi" w:cs="Arial"/>
          <w:sz w:val="20"/>
          <w:szCs w:val="20"/>
        </w:rPr>
        <w:t>promotion of news/awards from Affiliated Member Organisation via NLCCE channels</w:t>
      </w:r>
    </w:p>
    <w:bookmarkEnd w:id="0"/>
    <w:p w14:paraId="77C7E4A3" w14:textId="77C832DA" w:rsidR="005046F5" w:rsidRDefault="005046F5" w:rsidP="005046F5">
      <w:pPr>
        <w:pStyle w:val="font8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</w:p>
    <w:p w14:paraId="5653C25D" w14:textId="4B619644" w:rsidR="000D423F" w:rsidRDefault="000D423F" w:rsidP="005046F5">
      <w:pPr>
        <w:pStyle w:val="font8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</w:p>
    <w:p w14:paraId="79CE8B76" w14:textId="03C92921" w:rsidR="009C278B" w:rsidRDefault="009C278B" w:rsidP="005046F5">
      <w:pPr>
        <w:pStyle w:val="font8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</w:p>
    <w:p w14:paraId="21169619" w14:textId="77777777" w:rsidR="009C278B" w:rsidRDefault="009C278B" w:rsidP="009C278B">
      <w:pPr>
        <w:pStyle w:val="font8"/>
        <w:spacing w:before="0" w:beforeAutospacing="0" w:after="0" w:afterAutospacing="0"/>
        <w:jc w:val="both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</w:rPr>
        <w:lastRenderedPageBreak/>
        <w:t>Benefits for Members/Subsidiaries:</w:t>
      </w:r>
    </w:p>
    <w:p w14:paraId="7A88EE75" w14:textId="77777777" w:rsidR="009C278B" w:rsidRDefault="009C278B" w:rsidP="009C278B">
      <w:pPr>
        <w:pStyle w:val="font8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Attend NLCCE Networking and Business Events at discounted prices</w:t>
      </w:r>
    </w:p>
    <w:p w14:paraId="7230F33D" w14:textId="77777777" w:rsidR="009C278B" w:rsidRDefault="009C278B" w:rsidP="009C278B">
      <w:pPr>
        <w:pStyle w:val="font8"/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Receive NLCCE newsletters when subscribing</w:t>
      </w:r>
    </w:p>
    <w:p w14:paraId="573B82D2" w14:textId="10405750" w:rsidR="009C278B" w:rsidRPr="009C278B" w:rsidRDefault="009C278B" w:rsidP="009C278B">
      <w:pPr>
        <w:pStyle w:val="font8"/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Upgrade to full NLCCE membership at a 15% discount in their first year</w:t>
      </w:r>
    </w:p>
    <w:p w14:paraId="5C874BA1" w14:textId="77777777" w:rsidR="000D423F" w:rsidRPr="00E117BD" w:rsidRDefault="000D423F" w:rsidP="000D423F">
      <w:pPr>
        <w:jc w:val="both"/>
        <w:rPr>
          <w:rFonts w:asciiTheme="minorHAnsi" w:hAnsiTheme="minorHAnsi" w:cs="Arial"/>
          <w:bCs/>
          <w:sz w:val="18"/>
          <w:szCs w:val="18"/>
        </w:rPr>
      </w:pPr>
      <w:r w:rsidRPr="00E117BD">
        <w:rPr>
          <w:rFonts w:asciiTheme="minorHAnsi" w:hAnsiTheme="minorHAnsi" w:cs="Arial"/>
          <w:bCs/>
          <w:sz w:val="18"/>
          <w:szCs w:val="18"/>
        </w:rPr>
        <w:t xml:space="preserve">*NLCCE accepts no responsibility for the legal advice given under this benefit or for actions taken by NLCCE members as a result of the advice given. </w:t>
      </w:r>
    </w:p>
    <w:p w14:paraId="4D6D464A" w14:textId="77777777" w:rsidR="000D423F" w:rsidRPr="00E117BD" w:rsidRDefault="000D423F" w:rsidP="000D423F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E117BD">
        <w:rPr>
          <w:rFonts w:asciiTheme="minorHAnsi" w:hAnsiTheme="minorHAnsi" w:cs="Arial"/>
          <w:bCs/>
          <w:sz w:val="18"/>
          <w:szCs w:val="18"/>
        </w:rPr>
        <w:t>**When referred company becomes a paid NLCCE member</w:t>
      </w:r>
    </w:p>
    <w:p w14:paraId="742E66D0" w14:textId="77777777" w:rsidR="000D423F" w:rsidRPr="00E117BD" w:rsidRDefault="000D423F" w:rsidP="000D423F">
      <w:pPr>
        <w:jc w:val="both"/>
        <w:rPr>
          <w:rFonts w:asciiTheme="minorHAnsi" w:hAnsiTheme="minorHAnsi"/>
          <w:sz w:val="18"/>
          <w:szCs w:val="18"/>
        </w:rPr>
      </w:pPr>
      <w:r w:rsidRPr="00E117BD">
        <w:rPr>
          <w:rFonts w:asciiTheme="minorHAnsi" w:hAnsiTheme="minorHAnsi"/>
          <w:sz w:val="18"/>
          <w:szCs w:val="18"/>
        </w:rPr>
        <w:t>***There will be an additional fee for representation and lobbying based on the complexity and time commitment involved. All fees for this service will be quoted on a case-by-case basis.</w:t>
      </w:r>
    </w:p>
    <w:p w14:paraId="330E2C1F" w14:textId="77777777" w:rsidR="000D423F" w:rsidRDefault="000D423F" w:rsidP="005046F5">
      <w:pPr>
        <w:pStyle w:val="font8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</w:p>
    <w:p w14:paraId="24D8F632" w14:textId="77777777" w:rsidR="007D1D9C" w:rsidRPr="00BD1230" w:rsidRDefault="007D1D9C" w:rsidP="007D1D9C">
      <w:pPr>
        <w:pStyle w:val="Heading1"/>
        <w:rPr>
          <w:rFonts w:asciiTheme="minorHAnsi" w:hAnsiTheme="minorHAnsi" w:cstheme="minorHAnsi"/>
          <w:b/>
          <w:sz w:val="28"/>
          <w:szCs w:val="28"/>
        </w:rPr>
      </w:pPr>
      <w:r w:rsidRPr="00BD1230">
        <w:rPr>
          <w:rFonts w:asciiTheme="minorHAnsi" w:hAnsiTheme="minorHAnsi" w:cstheme="minorHAnsi"/>
          <w:b/>
          <w:sz w:val="28"/>
          <w:szCs w:val="28"/>
        </w:rPr>
        <w:t>NLCCE Affiliate Subscription</w:t>
      </w:r>
    </w:p>
    <w:p w14:paraId="48174EF0" w14:textId="2901A8EF" w:rsidR="007D1D9C" w:rsidRPr="00355871" w:rsidRDefault="007D1D9C" w:rsidP="00355871">
      <w:pPr>
        <w:jc w:val="both"/>
        <w:rPr>
          <w:rFonts w:asciiTheme="minorHAnsi" w:hAnsiTheme="minorHAnsi" w:cstheme="minorHAnsi"/>
          <w:b/>
        </w:rPr>
      </w:pPr>
      <w:r w:rsidRPr="00BD1230">
        <w:rPr>
          <w:rFonts w:asciiTheme="minorHAnsi" w:hAnsiTheme="minorHAnsi" w:cstheme="minorHAnsi"/>
          <w:b/>
        </w:rPr>
        <w:t>£245 per annum +VA</w:t>
      </w:r>
      <w:r w:rsidR="00355871">
        <w:rPr>
          <w:rFonts w:asciiTheme="minorHAnsi" w:hAnsiTheme="minorHAnsi" w:cstheme="minorHAnsi"/>
          <w:b/>
        </w:rPr>
        <w:t>T</w:t>
      </w:r>
      <w:r w:rsidR="00355871">
        <w:rPr>
          <w:rFonts w:asciiTheme="minorHAnsi" w:hAnsiTheme="minorHAnsi" w:cstheme="minorHAnsi"/>
          <w:b/>
          <w:bCs/>
          <w:sz w:val="19"/>
        </w:rPr>
        <w:tab/>
      </w:r>
      <w:r w:rsidR="00355871">
        <w:rPr>
          <w:rFonts w:asciiTheme="minorHAnsi" w:hAnsiTheme="minorHAnsi" w:cstheme="minorHAnsi"/>
          <w:b/>
          <w:bCs/>
          <w:sz w:val="19"/>
        </w:rPr>
        <w:tab/>
      </w:r>
      <w:r w:rsidR="00355871">
        <w:rPr>
          <w:rFonts w:asciiTheme="minorHAnsi" w:hAnsiTheme="minorHAnsi" w:cstheme="minorHAnsi"/>
          <w:b/>
          <w:bCs/>
          <w:sz w:val="19"/>
        </w:rPr>
        <w:tab/>
      </w:r>
      <w:r w:rsidR="00355871">
        <w:rPr>
          <w:rFonts w:asciiTheme="minorHAnsi" w:hAnsiTheme="minorHAnsi" w:cstheme="minorHAnsi"/>
          <w:b/>
          <w:bCs/>
          <w:sz w:val="19"/>
        </w:rPr>
        <w:tab/>
      </w:r>
      <w:r w:rsidR="00355871">
        <w:rPr>
          <w:rFonts w:asciiTheme="minorHAnsi" w:hAnsiTheme="minorHAnsi" w:cstheme="minorHAnsi"/>
          <w:b/>
          <w:bCs/>
          <w:sz w:val="19"/>
        </w:rPr>
        <w:tab/>
      </w:r>
      <w:r w:rsidR="00355871">
        <w:rPr>
          <w:rFonts w:asciiTheme="minorHAnsi" w:hAnsiTheme="minorHAnsi" w:cstheme="minorHAnsi"/>
          <w:b/>
          <w:bCs/>
          <w:sz w:val="19"/>
        </w:rPr>
        <w:tab/>
      </w:r>
      <w:r w:rsidRPr="00BD1230">
        <w:rPr>
          <w:rFonts w:asciiTheme="minorHAnsi" w:hAnsiTheme="minorHAnsi" w:cstheme="minorHAnsi"/>
          <w:b/>
          <w:bCs/>
          <w:sz w:val="19"/>
        </w:rPr>
        <w:tab/>
      </w:r>
      <w:r w:rsidRPr="00BD1230">
        <w:rPr>
          <w:rFonts w:asciiTheme="minorHAnsi" w:hAnsiTheme="minorHAnsi" w:cstheme="minorHAnsi"/>
          <w:b/>
          <w:bCs/>
          <w:sz w:val="19"/>
        </w:rPr>
        <w:tab/>
      </w:r>
    </w:p>
    <w:p w14:paraId="413C1E8F" w14:textId="77777777" w:rsidR="007D1D9C" w:rsidRPr="00BD1230" w:rsidRDefault="007D1D9C" w:rsidP="007D1D9C">
      <w:pPr>
        <w:pStyle w:val="BodyText"/>
        <w:rPr>
          <w:rFonts w:asciiTheme="minorHAnsi" w:hAnsiTheme="minorHAnsi" w:cstheme="minorHAnsi"/>
          <w:b/>
          <w:bCs/>
          <w:sz w:val="12"/>
        </w:rPr>
      </w:pPr>
      <w:r w:rsidRPr="00BD1230">
        <w:rPr>
          <w:rFonts w:asciiTheme="minorHAnsi" w:hAnsiTheme="minorHAnsi" w:cstheme="minorHAnsi"/>
          <w:b/>
          <w:bCs/>
          <w:sz w:val="20"/>
        </w:rPr>
        <w:tab/>
      </w:r>
      <w:r w:rsidRPr="00BD1230">
        <w:rPr>
          <w:rFonts w:asciiTheme="minorHAnsi" w:hAnsiTheme="minorHAnsi" w:cstheme="minorHAnsi"/>
          <w:b/>
          <w:bCs/>
          <w:sz w:val="20"/>
        </w:rPr>
        <w:tab/>
      </w:r>
      <w:r w:rsidRPr="00BD1230">
        <w:rPr>
          <w:rFonts w:asciiTheme="minorHAnsi" w:hAnsiTheme="minorHAnsi" w:cstheme="minorHAnsi"/>
          <w:b/>
          <w:bCs/>
          <w:sz w:val="20"/>
        </w:rPr>
        <w:tab/>
      </w:r>
      <w:r w:rsidRPr="00BD1230">
        <w:rPr>
          <w:rFonts w:asciiTheme="minorHAnsi" w:hAnsiTheme="minorHAnsi" w:cstheme="minorHAnsi"/>
          <w:b/>
          <w:bCs/>
          <w:sz w:val="20"/>
        </w:rPr>
        <w:tab/>
      </w:r>
      <w:r w:rsidRPr="00BD1230">
        <w:rPr>
          <w:rFonts w:asciiTheme="minorHAnsi" w:hAnsiTheme="minorHAnsi" w:cstheme="minorHAnsi"/>
          <w:b/>
          <w:bCs/>
          <w:sz w:val="20"/>
        </w:rPr>
        <w:tab/>
      </w:r>
      <w:r w:rsidRPr="00BD1230">
        <w:rPr>
          <w:rFonts w:asciiTheme="minorHAnsi" w:hAnsiTheme="minorHAnsi" w:cstheme="minorHAnsi"/>
          <w:b/>
          <w:bCs/>
          <w:sz w:val="20"/>
        </w:rPr>
        <w:tab/>
      </w:r>
      <w:r w:rsidRPr="00BD1230">
        <w:rPr>
          <w:rFonts w:asciiTheme="minorHAnsi" w:hAnsiTheme="minorHAnsi" w:cstheme="minorHAnsi"/>
          <w:b/>
          <w:bCs/>
          <w:sz w:val="20"/>
        </w:rPr>
        <w:tab/>
      </w:r>
      <w:r w:rsidRPr="00BD1230">
        <w:rPr>
          <w:rFonts w:asciiTheme="minorHAnsi" w:hAnsiTheme="minorHAnsi" w:cstheme="minorHAnsi"/>
          <w:b/>
          <w:bCs/>
          <w:sz w:val="20"/>
        </w:rPr>
        <w:tab/>
      </w:r>
      <w:r w:rsidRPr="00BD1230">
        <w:rPr>
          <w:rFonts w:asciiTheme="minorHAnsi" w:hAnsiTheme="minorHAnsi" w:cstheme="minorHAnsi"/>
          <w:b/>
          <w:bCs/>
          <w:sz w:val="20"/>
        </w:rPr>
        <w:tab/>
      </w:r>
      <w:r w:rsidRPr="00BD1230">
        <w:rPr>
          <w:rFonts w:asciiTheme="minorHAnsi" w:hAnsiTheme="minorHAnsi" w:cstheme="minorHAnsi"/>
          <w:b/>
          <w:bCs/>
          <w:sz w:val="20"/>
        </w:rPr>
        <w:tab/>
      </w:r>
      <w:r w:rsidRPr="00BD1230">
        <w:rPr>
          <w:rFonts w:asciiTheme="minorHAnsi" w:hAnsiTheme="minorHAnsi" w:cstheme="minorHAnsi"/>
          <w:b/>
          <w:bCs/>
          <w:sz w:val="20"/>
        </w:rPr>
        <w:tab/>
      </w:r>
    </w:p>
    <w:p w14:paraId="2DBBEA11" w14:textId="77777777" w:rsidR="00355871" w:rsidRPr="001A71DC" w:rsidRDefault="00355871" w:rsidP="00355871">
      <w:pPr>
        <w:rPr>
          <w:rFonts w:ascii="Book Antiqua" w:hAnsi="Book Antiqua" w:cs="Arial"/>
          <w:b/>
          <w:sz w:val="20"/>
          <w:szCs w:val="20"/>
        </w:rPr>
      </w:pPr>
      <w:r w:rsidRPr="001A71DC">
        <w:rPr>
          <w:rFonts w:ascii="Book Antiqua" w:hAnsi="Book Antiqua" w:cs="Arial"/>
          <w:b/>
          <w:sz w:val="20"/>
          <w:szCs w:val="20"/>
        </w:rPr>
        <w:t>Please tick the appropriate box</w:t>
      </w:r>
    </w:p>
    <w:p w14:paraId="1D0F4E18" w14:textId="77777777" w:rsidR="00355871" w:rsidRPr="001A71DC" w:rsidRDefault="00355871" w:rsidP="00355871">
      <w:pPr>
        <w:rPr>
          <w:rFonts w:ascii="Book Antiqua" w:hAnsi="Book Antiqua" w:cs="Arial"/>
          <w:sz w:val="20"/>
          <w:szCs w:val="20"/>
        </w:rPr>
      </w:pPr>
      <w:r w:rsidRPr="001A71DC">
        <w:rPr>
          <w:rFonts w:ascii="Book Antiqua" w:hAnsi="Book Antiqua" w:cs="Arial"/>
          <w:sz w:val="20"/>
          <w:szCs w:val="20"/>
        </w:rPr>
        <w:t xml:space="preserve">I </w:t>
      </w:r>
      <w:r>
        <w:rPr>
          <w:rFonts w:ascii="Book Antiqua" w:hAnsi="Book Antiqua" w:cs="Arial"/>
          <w:sz w:val="20"/>
          <w:szCs w:val="20"/>
        </w:rPr>
        <w:t>would like to join NLCCE for one year</w:t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 w:rsidRPr="001A71DC">
        <w:rPr>
          <w:rFonts w:ascii="Book Antiqua" w:hAnsi="Book Antiqua" w:cs="Arial"/>
          <w:sz w:val="20"/>
          <w:szCs w:val="20"/>
        </w:rPr>
        <w:t xml:space="preserve">Yes </w:t>
      </w:r>
      <w:r w:rsidRPr="001A71DC">
        <w:rPr>
          <w:rFonts w:ascii="Book Antiqua" w:hAnsi="Book Antiqua" w:cs="Arial"/>
          <w:sz w:val="20"/>
          <w:szCs w:val="20"/>
        </w:rPr>
        <w:sym w:font="Wingdings" w:char="F071"/>
      </w:r>
      <w:r w:rsidRPr="001A71DC">
        <w:rPr>
          <w:rFonts w:ascii="Book Antiqua" w:hAnsi="Book Antiqua" w:cs="Arial"/>
          <w:sz w:val="20"/>
          <w:szCs w:val="20"/>
        </w:rPr>
        <w:t xml:space="preserve">  </w:t>
      </w:r>
    </w:p>
    <w:p w14:paraId="6F339FDF" w14:textId="77777777" w:rsidR="00355871" w:rsidRPr="001A71DC" w:rsidRDefault="00355871" w:rsidP="00355871">
      <w:pPr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Save 12.5% on your subscriptions by joining for two years</w:t>
      </w:r>
    </w:p>
    <w:p w14:paraId="2A890DD9" w14:textId="77777777" w:rsidR="00355871" w:rsidRPr="001A71DC" w:rsidRDefault="00355871" w:rsidP="00355871">
      <w:pPr>
        <w:rPr>
          <w:rFonts w:ascii="Book Antiqua" w:hAnsi="Book Antiqua" w:cs="Arial"/>
          <w:sz w:val="20"/>
          <w:szCs w:val="20"/>
        </w:rPr>
      </w:pPr>
      <w:r w:rsidRPr="001A71DC">
        <w:rPr>
          <w:rFonts w:ascii="Book Antiqua" w:hAnsi="Book Antiqua" w:cs="Arial"/>
          <w:sz w:val="20"/>
          <w:szCs w:val="20"/>
        </w:rPr>
        <w:t>I would like to join NLCCE for two years</w:t>
      </w:r>
      <w:r w:rsidRPr="001A71DC"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 w:rsidRPr="001A71DC">
        <w:rPr>
          <w:rFonts w:ascii="Book Antiqua" w:hAnsi="Book Antiqua" w:cs="Arial"/>
          <w:sz w:val="20"/>
          <w:szCs w:val="20"/>
        </w:rPr>
        <w:t xml:space="preserve">Yes </w:t>
      </w:r>
      <w:r w:rsidRPr="001A71DC">
        <w:rPr>
          <w:rFonts w:ascii="Book Antiqua" w:hAnsi="Book Antiqua" w:cs="Arial"/>
          <w:sz w:val="20"/>
          <w:szCs w:val="20"/>
        </w:rPr>
        <w:sym w:font="Wingdings" w:char="F071"/>
      </w:r>
      <w:r w:rsidRPr="001A71DC">
        <w:rPr>
          <w:rFonts w:ascii="Book Antiqua" w:hAnsi="Book Antiqua" w:cs="Arial"/>
          <w:sz w:val="20"/>
          <w:szCs w:val="20"/>
        </w:rPr>
        <w:t xml:space="preserve">  </w:t>
      </w:r>
    </w:p>
    <w:p w14:paraId="66E4FD98" w14:textId="77777777" w:rsidR="00355871" w:rsidRPr="001A71DC" w:rsidRDefault="00355871" w:rsidP="00355871">
      <w:pPr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Save 20% on your subscriptions by joining for three years</w:t>
      </w:r>
    </w:p>
    <w:p w14:paraId="79E1A029" w14:textId="77777777" w:rsidR="00355871" w:rsidRDefault="00355871" w:rsidP="00355871">
      <w:pPr>
        <w:rPr>
          <w:rFonts w:ascii="Book Antiqua" w:hAnsi="Book Antiqua" w:cs="Arial"/>
          <w:sz w:val="20"/>
          <w:szCs w:val="20"/>
        </w:rPr>
      </w:pPr>
      <w:r w:rsidRPr="001A71DC">
        <w:rPr>
          <w:rFonts w:ascii="Book Antiqua" w:hAnsi="Book Antiqua" w:cs="Arial"/>
          <w:sz w:val="20"/>
          <w:szCs w:val="20"/>
        </w:rPr>
        <w:t xml:space="preserve">I </w:t>
      </w:r>
      <w:r>
        <w:rPr>
          <w:rFonts w:ascii="Book Antiqua" w:hAnsi="Book Antiqua" w:cs="Arial"/>
          <w:sz w:val="20"/>
          <w:szCs w:val="20"/>
        </w:rPr>
        <w:t>would like to join NLCCE for three</w:t>
      </w:r>
      <w:r w:rsidRPr="001A71DC">
        <w:rPr>
          <w:rFonts w:ascii="Book Antiqua" w:hAnsi="Book Antiqua" w:cs="Arial"/>
          <w:sz w:val="20"/>
          <w:szCs w:val="20"/>
        </w:rPr>
        <w:t xml:space="preserve"> years</w:t>
      </w:r>
      <w:r w:rsidRPr="001A71DC"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 w:rsidRPr="001A71DC">
        <w:rPr>
          <w:rFonts w:ascii="Book Antiqua" w:hAnsi="Book Antiqua" w:cs="Arial"/>
          <w:sz w:val="20"/>
          <w:szCs w:val="20"/>
        </w:rPr>
        <w:t xml:space="preserve">Yes </w:t>
      </w:r>
      <w:r w:rsidRPr="001A71DC">
        <w:rPr>
          <w:rFonts w:ascii="Book Antiqua" w:hAnsi="Book Antiqua" w:cs="Arial"/>
          <w:sz w:val="20"/>
          <w:szCs w:val="20"/>
        </w:rPr>
        <w:sym w:font="Wingdings" w:char="F071"/>
      </w:r>
      <w:r w:rsidRPr="001A71DC">
        <w:rPr>
          <w:rFonts w:ascii="Book Antiqua" w:hAnsi="Book Antiqua" w:cs="Arial"/>
          <w:sz w:val="20"/>
          <w:szCs w:val="20"/>
        </w:rPr>
        <w:t xml:space="preserve">  </w:t>
      </w:r>
    </w:p>
    <w:p w14:paraId="3FBAAE3E" w14:textId="77777777" w:rsidR="00355871" w:rsidRDefault="00355871" w:rsidP="00355871">
      <w:pPr>
        <w:rPr>
          <w:rFonts w:ascii="Book Antiqua" w:hAnsi="Book Antiqua" w:cs="Arial"/>
          <w:sz w:val="20"/>
          <w:szCs w:val="20"/>
        </w:rPr>
      </w:pPr>
    </w:p>
    <w:p w14:paraId="7840EB65" w14:textId="18AF3EBF" w:rsidR="00355871" w:rsidRDefault="00355871" w:rsidP="00355871">
      <w:pPr>
        <w:numPr>
          <w:ilvl w:val="0"/>
          <w:numId w:val="12"/>
        </w:numPr>
        <w:tabs>
          <w:tab w:val="clear" w:pos="1440"/>
          <w:tab w:val="num" w:pos="360"/>
        </w:tabs>
        <w:spacing w:after="120"/>
        <w:ind w:left="357" w:hanging="357"/>
        <w:rPr>
          <w:rFonts w:ascii="Book Antiqua" w:hAnsi="Book Antiqua" w:cs="Arial"/>
          <w:sz w:val="20"/>
          <w:szCs w:val="20"/>
        </w:rPr>
      </w:pPr>
      <w:r w:rsidRPr="001A71DC">
        <w:rPr>
          <w:rFonts w:ascii="Book Antiqua" w:hAnsi="Book Antiqua" w:cs="Arial"/>
          <w:sz w:val="20"/>
          <w:szCs w:val="20"/>
        </w:rPr>
        <w:t>Membership covers all employees</w:t>
      </w:r>
      <w:r>
        <w:rPr>
          <w:rFonts w:ascii="Book Antiqua" w:hAnsi="Book Antiqua" w:cs="Arial"/>
          <w:sz w:val="20"/>
          <w:szCs w:val="20"/>
        </w:rPr>
        <w:t xml:space="preserve"> of the joining </w:t>
      </w:r>
      <w:proofErr w:type="spellStart"/>
      <w:r>
        <w:rPr>
          <w:rFonts w:ascii="Book Antiqua" w:hAnsi="Book Antiqua" w:cs="Arial"/>
          <w:sz w:val="20"/>
          <w:szCs w:val="20"/>
        </w:rPr>
        <w:t>organisation</w:t>
      </w:r>
      <w:proofErr w:type="spellEnd"/>
      <w:r w:rsidRPr="001A71DC">
        <w:rPr>
          <w:rFonts w:ascii="Book Antiqua" w:hAnsi="Book Antiqua" w:cs="Arial"/>
          <w:sz w:val="20"/>
          <w:szCs w:val="20"/>
        </w:rPr>
        <w:t xml:space="preserve"> w</w:t>
      </w:r>
      <w:r>
        <w:rPr>
          <w:rFonts w:ascii="Book Antiqua" w:hAnsi="Book Antiqua" w:cs="Arial"/>
          <w:sz w:val="20"/>
          <w:szCs w:val="20"/>
        </w:rPr>
        <w:t>ho are welcome to attend NLCCE</w:t>
      </w:r>
      <w:r w:rsidRPr="001A71DC">
        <w:rPr>
          <w:rFonts w:ascii="Book Antiqua" w:hAnsi="Book Antiqua" w:cs="Arial"/>
          <w:sz w:val="20"/>
          <w:szCs w:val="20"/>
        </w:rPr>
        <w:t xml:space="preserve"> Events.</w:t>
      </w:r>
    </w:p>
    <w:p w14:paraId="6D937022" w14:textId="77777777" w:rsidR="00355871" w:rsidRPr="001A71DC" w:rsidRDefault="00355871" w:rsidP="00355871">
      <w:pPr>
        <w:numPr>
          <w:ilvl w:val="0"/>
          <w:numId w:val="12"/>
        </w:numPr>
        <w:tabs>
          <w:tab w:val="clear" w:pos="1440"/>
          <w:tab w:val="num" w:pos="360"/>
        </w:tabs>
        <w:spacing w:after="120"/>
        <w:ind w:left="357" w:hanging="357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Membership commences from the due date for payment of your subscription</w:t>
      </w:r>
    </w:p>
    <w:p w14:paraId="77BB5D0F" w14:textId="3CAC2CA2" w:rsidR="00355871" w:rsidRPr="00355871" w:rsidRDefault="00355871" w:rsidP="00355871">
      <w:pPr>
        <w:numPr>
          <w:ilvl w:val="0"/>
          <w:numId w:val="12"/>
        </w:numPr>
        <w:tabs>
          <w:tab w:val="clear" w:pos="1440"/>
          <w:tab w:val="num" w:pos="360"/>
        </w:tabs>
        <w:spacing w:after="120"/>
        <w:ind w:left="357" w:hanging="357"/>
        <w:rPr>
          <w:rFonts w:ascii="Book Antiqua" w:hAnsi="Book Antiqua" w:cs="Arial"/>
          <w:b/>
          <w:sz w:val="20"/>
          <w:szCs w:val="20"/>
        </w:rPr>
      </w:pPr>
      <w:r w:rsidRPr="00E51B0C">
        <w:rPr>
          <w:rFonts w:ascii="Book Antiqua" w:hAnsi="Book Antiqua"/>
          <w:sz w:val="20"/>
          <w:szCs w:val="20"/>
        </w:rPr>
        <w:t>All members pay a one-time set-up and on boarding fee of £</w:t>
      </w:r>
      <w:r>
        <w:rPr>
          <w:rFonts w:ascii="Book Antiqua" w:hAnsi="Book Antiqua"/>
          <w:sz w:val="20"/>
          <w:szCs w:val="20"/>
        </w:rPr>
        <w:t>29.99 +VAT</w:t>
      </w:r>
    </w:p>
    <w:p w14:paraId="5E47A393" w14:textId="77777777" w:rsidR="004C2CE0" w:rsidRDefault="004C2CE0">
      <w:pPr>
        <w:pStyle w:val="Subtitle"/>
        <w:jc w:val="left"/>
        <w:rPr>
          <w:rFonts w:asciiTheme="minorHAnsi" w:hAnsiTheme="minorHAnsi" w:cstheme="minorHAnsi"/>
          <w:b w:val="0"/>
          <w:sz w:val="14"/>
          <w:szCs w:val="14"/>
        </w:rPr>
      </w:pPr>
    </w:p>
    <w:p w14:paraId="7D5B33A9" w14:textId="77777777" w:rsidR="004C2CE0" w:rsidRPr="00BD1230" w:rsidRDefault="004C2CE0">
      <w:pPr>
        <w:pStyle w:val="Subtitle"/>
        <w:jc w:val="left"/>
        <w:rPr>
          <w:rFonts w:asciiTheme="minorHAnsi" w:hAnsiTheme="minorHAnsi" w:cstheme="minorHAnsi"/>
          <w:b w:val="0"/>
          <w:sz w:val="14"/>
          <w:szCs w:val="14"/>
        </w:rPr>
      </w:pPr>
    </w:p>
    <w:tbl>
      <w:tblPr>
        <w:tblpPr w:leftFromText="180" w:rightFromText="180" w:vertAnchor="text" w:horzAnchor="margin" w:tblpX="-34" w:tblpY="-25"/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08"/>
        <w:gridCol w:w="2547"/>
        <w:gridCol w:w="3230"/>
      </w:tblGrid>
      <w:tr w:rsidR="00254E62" w:rsidRPr="00687DAB" w14:paraId="0ADC55E8" w14:textId="77777777" w:rsidTr="00254E62">
        <w:trPr>
          <w:trHeight w:val="300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99CCFF"/>
          </w:tcPr>
          <w:p w14:paraId="2ED9E4DD" w14:textId="77777777" w:rsidR="00254E62" w:rsidRPr="00687DAB" w:rsidRDefault="00254E62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687DAB">
              <w:rPr>
                <w:rFonts w:ascii="Book Antiqua" w:hAnsi="Book Antiqua" w:cs="Arial"/>
                <w:bCs/>
                <w:sz w:val="15"/>
              </w:rPr>
              <w:t>CONTACT DETAILS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9CCFF"/>
          </w:tcPr>
          <w:p w14:paraId="782DBF88" w14:textId="77777777" w:rsidR="00254E62" w:rsidRPr="00687DAB" w:rsidRDefault="00254E62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687DAB">
              <w:rPr>
                <w:rFonts w:ascii="Book Antiqua" w:hAnsi="Book Antiqua" w:cs="Arial"/>
                <w:bCs/>
                <w:sz w:val="15"/>
              </w:rPr>
              <w:t>TITLE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99CCFF"/>
          </w:tcPr>
          <w:p w14:paraId="0E19CF07" w14:textId="77777777" w:rsidR="00254E62" w:rsidRPr="00687DAB" w:rsidRDefault="00254E62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687DAB">
              <w:rPr>
                <w:rFonts w:ascii="Book Antiqua" w:hAnsi="Book Antiqua" w:cs="Arial"/>
                <w:bCs/>
                <w:sz w:val="15"/>
              </w:rPr>
              <w:t>FIRST NAME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99CCFF"/>
          </w:tcPr>
          <w:p w14:paraId="0F27F485" w14:textId="77777777" w:rsidR="00254E62" w:rsidRPr="00687DAB" w:rsidRDefault="00254E62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687DAB">
              <w:rPr>
                <w:rFonts w:ascii="Book Antiqua" w:hAnsi="Book Antiqua" w:cs="Arial"/>
                <w:bCs/>
                <w:sz w:val="15"/>
              </w:rPr>
              <w:t>SURNAME</w:t>
            </w:r>
          </w:p>
        </w:tc>
      </w:tr>
      <w:tr w:rsidR="00254E62" w:rsidRPr="00687DAB" w14:paraId="18F4EA06" w14:textId="77777777" w:rsidTr="00254E62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41D8529D" w14:textId="77777777" w:rsidR="007B5B70" w:rsidRPr="006E2591" w:rsidRDefault="007B5B70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  <w:p w14:paraId="22E626C1" w14:textId="77777777" w:rsidR="00254E62" w:rsidRPr="006E2591" w:rsidRDefault="006E48C5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Cs/>
                <w:sz w:val="18"/>
                <w:szCs w:val="18"/>
              </w:rPr>
              <w:t>For NLCCE M</w:t>
            </w:r>
            <w:r w:rsidR="00254E62" w:rsidRPr="006E2591">
              <w:rPr>
                <w:rFonts w:ascii="Book Antiqua" w:hAnsi="Book Antiqua" w:cs="Arial"/>
                <w:bCs/>
                <w:sz w:val="18"/>
                <w:szCs w:val="18"/>
              </w:rPr>
              <w:t>ailing</w:t>
            </w:r>
            <w:r>
              <w:rPr>
                <w:rFonts w:ascii="Book Antiqua" w:hAnsi="Book Antiqua" w:cs="Arial"/>
                <w:bCs/>
                <w:sz w:val="18"/>
                <w:szCs w:val="18"/>
              </w:rPr>
              <w:t xml:space="preserve"> List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2698C28" w14:textId="77777777" w:rsidR="00254E62" w:rsidRPr="00687DAB" w:rsidRDefault="00254E6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5632D6C3" w14:textId="77777777" w:rsidR="00254E62" w:rsidRPr="00687DAB" w:rsidRDefault="00254E6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14:paraId="7765D6F8" w14:textId="77777777" w:rsidR="00254E62" w:rsidRPr="00687DAB" w:rsidRDefault="00254E6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7B5B70" w:rsidRPr="00687DAB" w14:paraId="784882B5" w14:textId="77777777" w:rsidTr="00D75BCD">
        <w:trPr>
          <w:trHeight w:val="300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99CCFF"/>
          </w:tcPr>
          <w:p w14:paraId="06C29A76" w14:textId="77777777" w:rsidR="007B5B70" w:rsidRPr="006E2591" w:rsidRDefault="007B5B70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  <w:p w14:paraId="72AC4FC5" w14:textId="77777777" w:rsidR="007B5B70" w:rsidRPr="006E2591" w:rsidRDefault="007B5B70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E2591">
              <w:rPr>
                <w:rFonts w:ascii="Book Antiqua" w:hAnsi="Book Antiqua" w:cs="Arial"/>
                <w:bCs/>
                <w:sz w:val="18"/>
                <w:szCs w:val="18"/>
              </w:rPr>
              <w:t>Position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</w:tcBorders>
          </w:tcPr>
          <w:p w14:paraId="577D2D87" w14:textId="77777777" w:rsidR="007B5B70" w:rsidRPr="00687DAB" w:rsidRDefault="007B5B70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tbl>
      <w:tblPr>
        <w:tblpPr w:leftFromText="180" w:rightFromText="180" w:vertAnchor="text" w:horzAnchor="margin" w:tblpY="48"/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79"/>
        <w:gridCol w:w="900"/>
        <w:gridCol w:w="643"/>
        <w:gridCol w:w="851"/>
        <w:gridCol w:w="486"/>
        <w:gridCol w:w="1080"/>
        <w:gridCol w:w="1774"/>
      </w:tblGrid>
      <w:tr w:rsidR="006C28AD" w:rsidRPr="00687DAB" w14:paraId="03950963" w14:textId="77777777" w:rsidTr="004A71E8">
        <w:trPr>
          <w:trHeight w:val="300"/>
        </w:trPr>
        <w:tc>
          <w:tcPr>
            <w:tcW w:w="1809" w:type="dxa"/>
            <w:shd w:val="clear" w:color="auto" w:fill="99CCFF"/>
          </w:tcPr>
          <w:p w14:paraId="10CB64D3" w14:textId="77777777" w:rsidR="006C28AD" w:rsidRPr="006E2591" w:rsidRDefault="001616A3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bookmarkStart w:id="3" w:name="_Hlk497212617"/>
            <w:r>
              <w:rPr>
                <w:rFonts w:ascii="Book Antiqua" w:hAnsi="Book Antiqua" w:cs="Arial"/>
                <w:bCs/>
                <w:sz w:val="18"/>
                <w:szCs w:val="18"/>
              </w:rPr>
              <w:t>Affiliate Member</w:t>
            </w:r>
            <w:r w:rsidR="00017121">
              <w:rPr>
                <w:rFonts w:ascii="Book Antiqua" w:hAnsi="Book Antiqua" w:cs="Arial"/>
                <w:bCs/>
                <w:sz w:val="18"/>
                <w:szCs w:val="18"/>
              </w:rPr>
              <w:t xml:space="preserve"> Organisation/</w:t>
            </w:r>
            <w:r>
              <w:rPr>
                <w:rFonts w:ascii="Book Antiqua" w:hAnsi="Book Antiqua" w:cs="Arial"/>
                <w:bCs/>
                <w:sz w:val="18"/>
                <w:szCs w:val="18"/>
              </w:rPr>
              <w:t xml:space="preserve"> </w:t>
            </w:r>
            <w:r w:rsidR="00017121">
              <w:rPr>
                <w:rFonts w:ascii="Book Antiqua" w:hAnsi="Book Antiqua" w:cs="Arial"/>
                <w:bCs/>
                <w:sz w:val="18"/>
                <w:szCs w:val="18"/>
              </w:rPr>
              <w:t xml:space="preserve">Parent </w:t>
            </w:r>
            <w:r w:rsidR="006C28AD" w:rsidRPr="006E2591">
              <w:rPr>
                <w:rFonts w:ascii="Book Antiqua" w:hAnsi="Book Antiqua" w:cs="Arial"/>
                <w:bCs/>
                <w:sz w:val="18"/>
                <w:szCs w:val="18"/>
              </w:rPr>
              <w:t>Company</w:t>
            </w:r>
            <w:r w:rsidR="004A71E8">
              <w:rPr>
                <w:rFonts w:ascii="Book Antiqua" w:hAnsi="Book Antiqua" w:cs="Arial"/>
                <w:bCs/>
                <w:sz w:val="18"/>
                <w:szCs w:val="18"/>
              </w:rPr>
              <w:t xml:space="preserve"> Name</w:t>
            </w:r>
          </w:p>
        </w:tc>
        <w:tc>
          <w:tcPr>
            <w:tcW w:w="6913" w:type="dxa"/>
            <w:gridSpan w:val="7"/>
          </w:tcPr>
          <w:p w14:paraId="65E7AAEC" w14:textId="77777777" w:rsidR="006C28AD" w:rsidRPr="006E2591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C28AD" w:rsidRPr="00BD1230" w14:paraId="1B200E42" w14:textId="77777777" w:rsidTr="004A71E8">
        <w:trPr>
          <w:trHeight w:val="300"/>
        </w:trPr>
        <w:tc>
          <w:tcPr>
            <w:tcW w:w="1809" w:type="dxa"/>
            <w:shd w:val="clear" w:color="auto" w:fill="99CCFF"/>
          </w:tcPr>
          <w:p w14:paraId="0795D2CA" w14:textId="77777777" w:rsidR="006C28AD" w:rsidRPr="00BD1230" w:rsidRDefault="006C28AD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Address</w:t>
            </w:r>
          </w:p>
        </w:tc>
        <w:tc>
          <w:tcPr>
            <w:tcW w:w="6913" w:type="dxa"/>
            <w:gridSpan w:val="7"/>
            <w:shd w:val="clear" w:color="auto" w:fill="FFFFFF"/>
          </w:tcPr>
          <w:p w14:paraId="19C44F39" w14:textId="77777777" w:rsidR="006C28AD" w:rsidRPr="00BD1230" w:rsidRDefault="006C28AD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C28AD" w:rsidRPr="00BD1230" w14:paraId="513E8D6D" w14:textId="77777777" w:rsidTr="004A71E8">
        <w:trPr>
          <w:trHeight w:val="300"/>
        </w:trPr>
        <w:tc>
          <w:tcPr>
            <w:tcW w:w="1809" w:type="dxa"/>
            <w:shd w:val="clear" w:color="auto" w:fill="99CCFF"/>
          </w:tcPr>
          <w:p w14:paraId="37CFB792" w14:textId="77777777" w:rsidR="006C28AD" w:rsidRPr="00BD1230" w:rsidRDefault="006C28AD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Town/City</w:t>
            </w:r>
          </w:p>
        </w:tc>
        <w:tc>
          <w:tcPr>
            <w:tcW w:w="1179" w:type="dxa"/>
          </w:tcPr>
          <w:p w14:paraId="36C21B5B" w14:textId="77777777" w:rsidR="006C28AD" w:rsidRPr="00BD1230" w:rsidRDefault="006C28AD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99CCFF"/>
          </w:tcPr>
          <w:p w14:paraId="4FA03831" w14:textId="77777777" w:rsidR="006C28AD" w:rsidRPr="00BD1230" w:rsidRDefault="006C28AD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County</w:t>
            </w:r>
          </w:p>
        </w:tc>
        <w:tc>
          <w:tcPr>
            <w:tcW w:w="1980" w:type="dxa"/>
            <w:gridSpan w:val="3"/>
            <w:tcBorders>
              <w:bottom w:val="nil"/>
            </w:tcBorders>
          </w:tcPr>
          <w:p w14:paraId="50988A3D" w14:textId="77777777" w:rsidR="006C28AD" w:rsidRPr="00BD1230" w:rsidRDefault="006C28AD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99CCFF"/>
          </w:tcPr>
          <w:p w14:paraId="06FC2938" w14:textId="77777777" w:rsidR="006C28AD" w:rsidRPr="00BD1230" w:rsidRDefault="006C28AD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Post Code</w:t>
            </w:r>
          </w:p>
        </w:tc>
        <w:tc>
          <w:tcPr>
            <w:tcW w:w="1774" w:type="dxa"/>
          </w:tcPr>
          <w:p w14:paraId="12C601C5" w14:textId="77777777" w:rsidR="006C28AD" w:rsidRPr="00BD1230" w:rsidRDefault="006C28AD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258AA" w:rsidRPr="00BD1230" w14:paraId="4B09C2D1" w14:textId="77777777" w:rsidTr="004A71E8">
        <w:trPr>
          <w:trHeight w:val="300"/>
        </w:trPr>
        <w:tc>
          <w:tcPr>
            <w:tcW w:w="1809" w:type="dxa"/>
            <w:shd w:val="clear" w:color="auto" w:fill="99CCFF"/>
          </w:tcPr>
          <w:p w14:paraId="67C4648A" w14:textId="77777777" w:rsidR="006258AA" w:rsidRPr="00BD1230" w:rsidRDefault="006258AA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Tel No.</w:t>
            </w:r>
          </w:p>
        </w:tc>
        <w:tc>
          <w:tcPr>
            <w:tcW w:w="2722" w:type="dxa"/>
            <w:gridSpan w:val="3"/>
          </w:tcPr>
          <w:p w14:paraId="7451E915" w14:textId="77777777" w:rsidR="006258AA" w:rsidRPr="00BD1230" w:rsidRDefault="006258AA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14:paraId="0567BA80" w14:textId="77777777" w:rsidR="006258AA" w:rsidRPr="00BD1230" w:rsidRDefault="006258AA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Mobile</w:t>
            </w:r>
          </w:p>
        </w:tc>
        <w:tc>
          <w:tcPr>
            <w:tcW w:w="3340" w:type="dxa"/>
            <w:gridSpan w:val="3"/>
          </w:tcPr>
          <w:p w14:paraId="776A7B51" w14:textId="77777777" w:rsidR="006258AA" w:rsidRPr="00BD1230" w:rsidRDefault="006258AA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20ED7" w:rsidRPr="00BD1230" w14:paraId="68B905F5" w14:textId="77777777" w:rsidTr="004A71E8">
        <w:trPr>
          <w:trHeight w:val="300"/>
        </w:trPr>
        <w:tc>
          <w:tcPr>
            <w:tcW w:w="1809" w:type="dxa"/>
            <w:shd w:val="clear" w:color="auto" w:fill="99CCFF"/>
          </w:tcPr>
          <w:p w14:paraId="5083B772" w14:textId="77777777" w:rsidR="00620ED7" w:rsidRPr="00BD1230" w:rsidRDefault="00017121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  <w:r w:rsidR="00620ED7"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mail</w:t>
            </w:r>
          </w:p>
        </w:tc>
        <w:tc>
          <w:tcPr>
            <w:tcW w:w="6913" w:type="dxa"/>
            <w:gridSpan w:val="7"/>
          </w:tcPr>
          <w:p w14:paraId="6821835A" w14:textId="77777777" w:rsidR="00620ED7" w:rsidRPr="00BD1230" w:rsidRDefault="00620ED7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20ED7" w:rsidRPr="00BD1230" w14:paraId="42760961" w14:textId="77777777" w:rsidTr="004A71E8">
        <w:trPr>
          <w:trHeight w:val="30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99CCFF"/>
          </w:tcPr>
          <w:p w14:paraId="1D268849" w14:textId="77777777" w:rsidR="00620ED7" w:rsidRPr="00BD1230" w:rsidRDefault="00620ED7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Website</w:t>
            </w:r>
          </w:p>
        </w:tc>
        <w:tc>
          <w:tcPr>
            <w:tcW w:w="6913" w:type="dxa"/>
            <w:gridSpan w:val="7"/>
            <w:tcBorders>
              <w:bottom w:val="single" w:sz="4" w:space="0" w:color="auto"/>
            </w:tcBorders>
          </w:tcPr>
          <w:p w14:paraId="6A470ACB" w14:textId="77777777" w:rsidR="00620ED7" w:rsidRPr="00BD1230" w:rsidRDefault="00620ED7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bookmarkEnd w:id="3"/>
    </w:tbl>
    <w:p w14:paraId="45529CD7" w14:textId="77777777" w:rsidR="006E48C5" w:rsidRPr="00BD1230" w:rsidRDefault="006E48C5">
      <w:pPr>
        <w:pStyle w:val="Subtitle"/>
        <w:jc w:val="left"/>
        <w:rPr>
          <w:rFonts w:asciiTheme="minorHAnsi" w:hAnsiTheme="minorHAnsi" w:cstheme="minorHAnsi"/>
          <w:bCs/>
          <w:sz w:val="14"/>
          <w:szCs w:val="14"/>
        </w:rPr>
      </w:pPr>
    </w:p>
    <w:tbl>
      <w:tblPr>
        <w:tblpPr w:leftFromText="180" w:rightFromText="180" w:vertAnchor="text" w:horzAnchor="margin" w:tblpY="48"/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354"/>
      </w:tblGrid>
      <w:tr w:rsidR="001616A3" w:rsidRPr="00BD1230" w14:paraId="067AEC33" w14:textId="77777777" w:rsidTr="004A71E8">
        <w:trPr>
          <w:trHeight w:val="1266"/>
        </w:trPr>
        <w:tc>
          <w:tcPr>
            <w:tcW w:w="1368" w:type="dxa"/>
            <w:shd w:val="clear" w:color="auto" w:fill="99CCFF"/>
          </w:tcPr>
          <w:p w14:paraId="0D57AC57" w14:textId="77777777" w:rsidR="004A71E8" w:rsidRDefault="004A71E8" w:rsidP="007071BB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77B3CF9" w14:textId="77777777" w:rsidR="004A71E8" w:rsidRDefault="004A71E8" w:rsidP="007071BB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DDF2593" w14:textId="77777777" w:rsidR="00371072" w:rsidRPr="00BD1230" w:rsidRDefault="00371072" w:rsidP="007071BB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Members/</w:t>
            </w:r>
          </w:p>
          <w:p w14:paraId="04B161D5" w14:textId="77777777" w:rsidR="001616A3" w:rsidRPr="00BD1230" w:rsidRDefault="00371072" w:rsidP="007071BB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Subsidiaries Company</w:t>
            </w:r>
            <w:r w:rsidR="001616A3"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Name</w:t>
            </w:r>
            <w:r w:rsidR="006E48C5"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s</w:t>
            </w:r>
          </w:p>
          <w:p w14:paraId="2402CB4C" w14:textId="77777777" w:rsidR="00371072" w:rsidRPr="00BD1230" w:rsidRDefault="00371072" w:rsidP="007071BB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354" w:type="dxa"/>
          </w:tcPr>
          <w:p w14:paraId="1A3DEED0" w14:textId="77777777" w:rsidR="001616A3" w:rsidRPr="00BD1230" w:rsidRDefault="001616A3" w:rsidP="007071BB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4FF70FC" w14:textId="77777777" w:rsidR="006E48C5" w:rsidRPr="00BD1230" w:rsidRDefault="006E48C5" w:rsidP="007071BB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69E6210" w14:textId="77777777" w:rsidR="006E48C5" w:rsidRPr="00BD1230" w:rsidRDefault="006E48C5" w:rsidP="007071BB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524FCF1" w14:textId="77777777" w:rsidR="006E48C5" w:rsidRPr="00BD1230" w:rsidRDefault="006E48C5" w:rsidP="007071BB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708906D" w14:textId="77777777" w:rsidR="006E48C5" w:rsidRPr="00BD1230" w:rsidRDefault="006E48C5" w:rsidP="007071BB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E998E7E" w14:textId="77777777" w:rsidR="006E48C5" w:rsidRPr="00BD1230" w:rsidRDefault="006E48C5" w:rsidP="007071BB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3FC835D" w14:textId="77777777" w:rsidR="006E48C5" w:rsidRPr="00BD1230" w:rsidRDefault="006E48C5" w:rsidP="007071BB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9486FE8" w14:textId="77777777" w:rsidR="006E48C5" w:rsidRPr="00BD1230" w:rsidRDefault="006E48C5" w:rsidP="007071BB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AFA116B" w14:textId="77777777" w:rsidR="006E48C5" w:rsidRPr="00BD1230" w:rsidRDefault="006E48C5" w:rsidP="007071BB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34C40817" w14:textId="77777777" w:rsidR="001616A3" w:rsidRPr="00BD1230" w:rsidRDefault="001616A3">
      <w:pPr>
        <w:pStyle w:val="Subtitle"/>
        <w:jc w:val="left"/>
        <w:rPr>
          <w:rFonts w:asciiTheme="minorHAnsi" w:hAnsiTheme="minorHAnsi" w:cstheme="minorHAnsi"/>
          <w:bCs/>
          <w:sz w:val="14"/>
          <w:szCs w:val="14"/>
        </w:rPr>
      </w:pPr>
    </w:p>
    <w:p w14:paraId="5F773099" w14:textId="77777777" w:rsidR="001616A3" w:rsidRDefault="001616A3">
      <w:pPr>
        <w:pStyle w:val="Subtitle"/>
        <w:jc w:val="left"/>
        <w:rPr>
          <w:rFonts w:asciiTheme="minorHAnsi" w:hAnsiTheme="minorHAnsi" w:cstheme="minorHAnsi"/>
          <w:bCs/>
          <w:sz w:val="14"/>
          <w:szCs w:val="14"/>
        </w:rPr>
      </w:pPr>
    </w:p>
    <w:p w14:paraId="1606E501" w14:textId="77777777" w:rsidR="00355871" w:rsidRDefault="00355871">
      <w:pPr>
        <w:pStyle w:val="Subtitle"/>
        <w:jc w:val="left"/>
        <w:rPr>
          <w:rFonts w:asciiTheme="minorHAnsi" w:hAnsiTheme="minorHAnsi" w:cstheme="minorHAnsi"/>
          <w:bCs/>
          <w:sz w:val="14"/>
          <w:szCs w:val="14"/>
        </w:rPr>
      </w:pPr>
    </w:p>
    <w:p w14:paraId="218C1302" w14:textId="77777777" w:rsidR="00355871" w:rsidRPr="00BD1230" w:rsidRDefault="00355871">
      <w:pPr>
        <w:pStyle w:val="Subtitle"/>
        <w:jc w:val="left"/>
        <w:rPr>
          <w:rFonts w:asciiTheme="minorHAnsi" w:hAnsiTheme="minorHAnsi" w:cstheme="minorHAnsi"/>
          <w:bCs/>
          <w:sz w:val="14"/>
          <w:szCs w:val="14"/>
        </w:rPr>
      </w:pP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6C28AD" w:rsidRPr="00BD1230" w14:paraId="0A0F9762" w14:textId="77777777">
        <w:trPr>
          <w:trHeight w:val="300"/>
        </w:trPr>
        <w:tc>
          <w:tcPr>
            <w:tcW w:w="8755" w:type="dxa"/>
            <w:shd w:val="clear" w:color="auto" w:fill="99CCFF"/>
          </w:tcPr>
          <w:p w14:paraId="7A903A0A" w14:textId="77777777" w:rsidR="006C28AD" w:rsidRPr="00BD1230" w:rsidRDefault="006C28AD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NATURE OF BUSINESS (not more than 50 characters please)</w:t>
            </w:r>
          </w:p>
        </w:tc>
      </w:tr>
      <w:tr w:rsidR="006C28AD" w:rsidRPr="00BD1230" w14:paraId="5021DDAD" w14:textId="77777777">
        <w:trPr>
          <w:cantSplit/>
          <w:trHeight w:val="284"/>
        </w:trPr>
        <w:tc>
          <w:tcPr>
            <w:tcW w:w="8755" w:type="dxa"/>
          </w:tcPr>
          <w:p w14:paraId="132F46EC" w14:textId="77777777" w:rsidR="006C28AD" w:rsidRPr="00BD1230" w:rsidRDefault="00342658" w:rsidP="00342658">
            <w:pPr>
              <w:pStyle w:val="Subtitle"/>
              <w:tabs>
                <w:tab w:val="left" w:pos="1200"/>
              </w:tabs>
              <w:jc w:val="left"/>
              <w:rPr>
                <w:rFonts w:asciiTheme="minorHAnsi" w:hAnsiTheme="minorHAnsi" w:cstheme="minorHAnsi"/>
                <w:bCs/>
                <w:sz w:val="15"/>
              </w:rPr>
            </w:pPr>
            <w:r w:rsidRPr="00BD1230">
              <w:rPr>
                <w:rFonts w:asciiTheme="minorHAnsi" w:hAnsiTheme="minorHAnsi" w:cstheme="minorHAnsi"/>
                <w:bCs/>
                <w:sz w:val="15"/>
              </w:rPr>
              <w:tab/>
            </w:r>
          </w:p>
          <w:p w14:paraId="17C087AE" w14:textId="77777777" w:rsidR="00854EB5" w:rsidRPr="00BD1230" w:rsidRDefault="00854EB5" w:rsidP="00342658">
            <w:pPr>
              <w:pStyle w:val="Subtitle"/>
              <w:tabs>
                <w:tab w:val="left" w:pos="1200"/>
              </w:tabs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</w:tr>
    </w:tbl>
    <w:p w14:paraId="3E4209EB" w14:textId="77777777" w:rsidR="006C28AD" w:rsidRPr="00BD1230" w:rsidRDefault="006C28AD">
      <w:pPr>
        <w:pStyle w:val="Subtitle"/>
        <w:jc w:val="left"/>
        <w:rPr>
          <w:rFonts w:asciiTheme="minorHAnsi" w:hAnsiTheme="minorHAnsi" w:cstheme="minorHAnsi"/>
          <w:bCs/>
          <w:sz w:val="14"/>
          <w:szCs w:val="14"/>
        </w:rPr>
      </w:pPr>
    </w:p>
    <w:tbl>
      <w:tblPr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540"/>
        <w:gridCol w:w="5045"/>
      </w:tblGrid>
      <w:tr w:rsidR="007E5999" w:rsidRPr="00BD1230" w14:paraId="59D4EA6C" w14:textId="77777777">
        <w:trPr>
          <w:cantSplit/>
          <w:trHeight w:val="284"/>
        </w:trPr>
        <w:tc>
          <w:tcPr>
            <w:tcW w:w="3708" w:type="dxa"/>
            <w:gridSpan w:val="2"/>
            <w:shd w:val="clear" w:color="auto" w:fill="99CCFF"/>
          </w:tcPr>
          <w:p w14:paraId="06834E92" w14:textId="77777777" w:rsidR="007E5999" w:rsidRPr="00BD1230" w:rsidRDefault="007E5999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Total Number </w:t>
            </w:r>
            <w:r w:rsidR="00296D0D"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of </w:t>
            </w:r>
            <w:r w:rsidR="00E76C70"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  <w:r w:rsidR="00296D0D"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mployees</w:t>
            </w:r>
          </w:p>
        </w:tc>
        <w:tc>
          <w:tcPr>
            <w:tcW w:w="5045" w:type="dxa"/>
          </w:tcPr>
          <w:p w14:paraId="7669F47A" w14:textId="77777777" w:rsidR="007E5999" w:rsidRPr="00BD1230" w:rsidRDefault="007E5999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</w:tr>
      <w:tr w:rsidR="006C28AD" w:rsidRPr="00BD1230" w14:paraId="3C7E2E6E" w14:textId="77777777">
        <w:trPr>
          <w:cantSplit/>
          <w:trHeight w:val="284"/>
        </w:trPr>
        <w:tc>
          <w:tcPr>
            <w:tcW w:w="3168" w:type="dxa"/>
            <w:shd w:val="clear" w:color="auto" w:fill="99CCFF"/>
          </w:tcPr>
          <w:p w14:paraId="5832260C" w14:textId="77777777" w:rsidR="006C28AD" w:rsidRPr="00BD1230" w:rsidRDefault="006C28AD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Annual Company Turnover (£)</w:t>
            </w:r>
          </w:p>
        </w:tc>
        <w:tc>
          <w:tcPr>
            <w:tcW w:w="5585" w:type="dxa"/>
            <w:gridSpan w:val="2"/>
          </w:tcPr>
          <w:p w14:paraId="16EA7B05" w14:textId="77777777" w:rsidR="006C28AD" w:rsidRPr="00BD1230" w:rsidRDefault="006C28AD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</w:tr>
      <w:tr w:rsidR="006C28AD" w:rsidRPr="00BD1230" w14:paraId="6D8A3FE9" w14:textId="77777777">
        <w:trPr>
          <w:cantSplit/>
          <w:trHeight w:val="355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99CCFF"/>
          </w:tcPr>
          <w:p w14:paraId="4FC813F7" w14:textId="77777777" w:rsidR="006C28AD" w:rsidRPr="00BD1230" w:rsidRDefault="00854EB5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If</w:t>
            </w:r>
            <w:r w:rsidR="006C28AD"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you </w:t>
            </w: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are </w:t>
            </w:r>
            <w:r w:rsidR="006C28AD"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working w</w:t>
            </w:r>
            <w:r w:rsidR="006258AA"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ith any other Business Support o</w:t>
            </w:r>
            <w:r w:rsidR="006C28AD"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rganisations</w:t>
            </w: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  <w:r w:rsidR="006C28AD"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E76C70"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e.g.</w:t>
            </w: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: Enterprise Enfield.  Please state the organisation.</w:t>
            </w:r>
            <w:r w:rsidR="00342658"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</w:tc>
        <w:tc>
          <w:tcPr>
            <w:tcW w:w="5585" w:type="dxa"/>
            <w:gridSpan w:val="2"/>
            <w:tcBorders>
              <w:bottom w:val="single" w:sz="4" w:space="0" w:color="auto"/>
            </w:tcBorders>
          </w:tcPr>
          <w:p w14:paraId="49B2DB0C" w14:textId="77777777" w:rsidR="006C28AD" w:rsidRPr="00BD1230" w:rsidRDefault="006C28AD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</w:tr>
      <w:tr w:rsidR="00342658" w:rsidRPr="00BD1230" w14:paraId="081CCA8B" w14:textId="77777777">
        <w:trPr>
          <w:cantSplit/>
          <w:trHeight w:val="90"/>
        </w:trPr>
        <w:tc>
          <w:tcPr>
            <w:tcW w:w="31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BC2C4B4" w14:textId="77777777" w:rsidR="00371072" w:rsidRPr="00BD1230" w:rsidRDefault="00371072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6"/>
              </w:rPr>
            </w:pPr>
          </w:p>
        </w:tc>
        <w:tc>
          <w:tcPr>
            <w:tcW w:w="558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A011F5C" w14:textId="77777777" w:rsidR="00342658" w:rsidRPr="00BD1230" w:rsidRDefault="00342658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</w:tr>
    </w:tbl>
    <w:p w14:paraId="5392D9DD" w14:textId="77777777" w:rsidR="006E48C5" w:rsidRPr="00BD1230" w:rsidRDefault="006E48C5" w:rsidP="006E48C5">
      <w:pPr>
        <w:pStyle w:val="Subtitle"/>
        <w:jc w:val="both"/>
        <w:rPr>
          <w:rFonts w:asciiTheme="minorHAnsi" w:hAnsiTheme="minorHAnsi" w:cstheme="minorHAnsi"/>
          <w:bCs/>
          <w:sz w:val="14"/>
          <w:szCs w:val="14"/>
        </w:rPr>
      </w:pPr>
    </w:p>
    <w:p w14:paraId="43BCC2EF" w14:textId="77777777" w:rsidR="006E48C5" w:rsidRPr="00BD1230" w:rsidRDefault="006E48C5" w:rsidP="006E48C5">
      <w:pPr>
        <w:pStyle w:val="Subtitle"/>
        <w:jc w:val="left"/>
        <w:rPr>
          <w:rFonts w:asciiTheme="minorHAnsi" w:hAnsiTheme="minorHAnsi" w:cstheme="minorHAnsi"/>
          <w:bCs/>
          <w:sz w:val="6"/>
        </w:rPr>
      </w:pPr>
    </w:p>
    <w:tbl>
      <w:tblPr>
        <w:tblpPr w:leftFromText="180" w:rightFromText="180" w:vertAnchor="text" w:horzAnchor="margin" w:tblpY="-52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1559"/>
        <w:gridCol w:w="284"/>
        <w:gridCol w:w="1417"/>
        <w:gridCol w:w="284"/>
        <w:gridCol w:w="1276"/>
        <w:gridCol w:w="248"/>
      </w:tblGrid>
      <w:tr w:rsidR="006E48C5" w:rsidRPr="00BD1230" w14:paraId="7DF9F9DD" w14:textId="77777777" w:rsidTr="007071BB">
        <w:trPr>
          <w:trHeight w:val="300"/>
        </w:trPr>
        <w:tc>
          <w:tcPr>
            <w:tcW w:w="8720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14:paraId="3B8F27E3" w14:textId="77777777" w:rsidR="006E48C5" w:rsidRPr="00BD1230" w:rsidRDefault="004A71E8" w:rsidP="007071BB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  <w:r>
              <w:rPr>
                <w:rFonts w:asciiTheme="minorHAnsi" w:hAnsiTheme="minorHAnsi" w:cstheme="minorHAnsi"/>
                <w:bCs/>
                <w:sz w:val="15"/>
              </w:rPr>
              <w:t>REASONS FOR JOINING NLCCE – please tick as appropriate</w:t>
            </w:r>
            <w:r w:rsidR="006E48C5" w:rsidRPr="00BD1230">
              <w:rPr>
                <w:rFonts w:asciiTheme="minorHAnsi" w:hAnsiTheme="minorHAnsi" w:cstheme="minorHAnsi"/>
                <w:bCs/>
                <w:sz w:val="15"/>
              </w:rPr>
              <w:t>:</w:t>
            </w:r>
          </w:p>
        </w:tc>
      </w:tr>
      <w:tr w:rsidR="006E48C5" w:rsidRPr="00BD1230" w14:paraId="05CB65FC" w14:textId="77777777" w:rsidTr="007071BB">
        <w:trPr>
          <w:trHeight w:val="300"/>
        </w:trPr>
        <w:tc>
          <w:tcPr>
            <w:tcW w:w="3369" w:type="dxa"/>
            <w:shd w:val="clear" w:color="auto" w:fill="99CCFF"/>
          </w:tcPr>
          <w:p w14:paraId="79F3A1A5" w14:textId="77777777" w:rsidR="006E48C5" w:rsidRPr="00BD1230" w:rsidRDefault="006E48C5" w:rsidP="007071BB">
            <w:pPr>
              <w:pStyle w:val="Subtitle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Networking</w:t>
            </w:r>
          </w:p>
        </w:tc>
        <w:tc>
          <w:tcPr>
            <w:tcW w:w="283" w:type="dxa"/>
          </w:tcPr>
          <w:p w14:paraId="128D3BA4" w14:textId="77777777" w:rsidR="006E48C5" w:rsidRPr="00BD1230" w:rsidRDefault="006E48C5" w:rsidP="007071BB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9CCFF"/>
          </w:tcPr>
          <w:p w14:paraId="4F35D06E" w14:textId="77777777" w:rsidR="006E48C5" w:rsidRPr="00BD1230" w:rsidRDefault="006E48C5" w:rsidP="007071BB">
            <w:pPr>
              <w:pStyle w:val="Subtitle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Representation</w:t>
            </w:r>
          </w:p>
        </w:tc>
        <w:tc>
          <w:tcPr>
            <w:tcW w:w="284" w:type="dxa"/>
          </w:tcPr>
          <w:p w14:paraId="5E89DB3C" w14:textId="77777777" w:rsidR="006E48C5" w:rsidRPr="00BD1230" w:rsidRDefault="006E48C5" w:rsidP="007071BB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9CCFF"/>
          </w:tcPr>
          <w:p w14:paraId="69AC6D61" w14:textId="77777777" w:rsidR="006E48C5" w:rsidRPr="00BD1230" w:rsidRDefault="006E48C5" w:rsidP="007071BB">
            <w:pPr>
              <w:pStyle w:val="Subtitle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Information</w:t>
            </w:r>
          </w:p>
        </w:tc>
        <w:tc>
          <w:tcPr>
            <w:tcW w:w="284" w:type="dxa"/>
          </w:tcPr>
          <w:p w14:paraId="16ED0140" w14:textId="77777777" w:rsidR="006E48C5" w:rsidRPr="00BD1230" w:rsidRDefault="006E48C5" w:rsidP="007071BB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9CCFF"/>
          </w:tcPr>
          <w:p w14:paraId="1D55B404" w14:textId="77777777" w:rsidR="006E48C5" w:rsidRPr="00BD1230" w:rsidRDefault="006E48C5" w:rsidP="007071BB">
            <w:pPr>
              <w:pStyle w:val="Subtitle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Training</w:t>
            </w:r>
          </w:p>
        </w:tc>
        <w:tc>
          <w:tcPr>
            <w:tcW w:w="248" w:type="dxa"/>
          </w:tcPr>
          <w:p w14:paraId="7BE7C708" w14:textId="77777777" w:rsidR="006E48C5" w:rsidRPr="00BD1230" w:rsidRDefault="006E48C5" w:rsidP="007071BB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</w:tr>
      <w:tr w:rsidR="006E48C5" w:rsidRPr="00BD1230" w14:paraId="59B0F2F1" w14:textId="77777777" w:rsidTr="007071BB">
        <w:trPr>
          <w:trHeight w:val="300"/>
        </w:trPr>
        <w:tc>
          <w:tcPr>
            <w:tcW w:w="3369" w:type="dxa"/>
            <w:shd w:val="clear" w:color="auto" w:fill="99CCFF"/>
          </w:tcPr>
          <w:p w14:paraId="6714338F" w14:textId="77777777" w:rsidR="006E48C5" w:rsidRPr="00BD1230" w:rsidRDefault="006E48C5" w:rsidP="007071BB">
            <w:pPr>
              <w:pStyle w:val="Subtitle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1230">
              <w:rPr>
                <w:rFonts w:asciiTheme="minorHAnsi" w:hAnsiTheme="minorHAnsi" w:cstheme="minorHAnsi"/>
                <w:bCs/>
                <w:sz w:val="18"/>
                <w:szCs w:val="18"/>
              </w:rPr>
              <w:t>Other: please state:</w:t>
            </w:r>
          </w:p>
        </w:tc>
        <w:tc>
          <w:tcPr>
            <w:tcW w:w="5103" w:type="dxa"/>
            <w:gridSpan w:val="6"/>
          </w:tcPr>
          <w:p w14:paraId="0D0AEBF0" w14:textId="77777777" w:rsidR="006E48C5" w:rsidRPr="00BD1230" w:rsidRDefault="006E48C5" w:rsidP="007071BB">
            <w:pPr>
              <w:pStyle w:val="Subtitle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" w:type="dxa"/>
          </w:tcPr>
          <w:p w14:paraId="770A1ABE" w14:textId="77777777" w:rsidR="006E48C5" w:rsidRPr="00BD1230" w:rsidRDefault="006E48C5" w:rsidP="007071BB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</w:tr>
    </w:tbl>
    <w:p w14:paraId="7464F492" w14:textId="77777777" w:rsidR="005046F5" w:rsidRPr="00BD1230" w:rsidRDefault="005046F5">
      <w:pPr>
        <w:pStyle w:val="Subtitle"/>
        <w:jc w:val="left"/>
        <w:rPr>
          <w:rFonts w:asciiTheme="minorHAnsi" w:hAnsiTheme="minorHAnsi" w:cstheme="minorHAnsi"/>
          <w:b w:val="0"/>
          <w:bCs/>
          <w:sz w:val="15"/>
        </w:rPr>
      </w:pPr>
    </w:p>
    <w:p w14:paraId="547B96E4" w14:textId="77777777" w:rsidR="007D1D9C" w:rsidRDefault="007D1D9C" w:rsidP="00074470">
      <w:pPr>
        <w:pStyle w:val="Subtitle"/>
        <w:jc w:val="left"/>
        <w:rPr>
          <w:rFonts w:ascii="Book Antiqua" w:hAnsi="Book Antiqua" w:cs="Arial"/>
          <w:bCs/>
          <w:sz w:val="15"/>
        </w:rPr>
      </w:pPr>
    </w:p>
    <w:p w14:paraId="746B56D7" w14:textId="77777777" w:rsidR="007D1D9C" w:rsidRDefault="007D1D9C" w:rsidP="00074470">
      <w:pPr>
        <w:pStyle w:val="Subtitle"/>
        <w:jc w:val="left"/>
        <w:rPr>
          <w:rFonts w:ascii="Book Antiqua" w:hAnsi="Book Antiqua" w:cs="Arial"/>
          <w:bCs/>
          <w:sz w:val="15"/>
        </w:rPr>
      </w:pPr>
    </w:p>
    <w:p w14:paraId="600769E4" w14:textId="24588ECF" w:rsidR="00074470" w:rsidRDefault="00074470" w:rsidP="00074470">
      <w:pPr>
        <w:pStyle w:val="Subtitle"/>
        <w:jc w:val="left"/>
        <w:rPr>
          <w:rFonts w:ascii="Book Antiqua" w:hAnsi="Book Antiqua" w:cs="Arial"/>
          <w:bCs/>
          <w:sz w:val="14"/>
          <w:szCs w:val="14"/>
        </w:rPr>
      </w:pPr>
      <w:r>
        <w:rPr>
          <w:rFonts w:ascii="Book Antiqua" w:hAnsi="Book Antiqua" w:cs="Arial"/>
          <w:bCs/>
          <w:sz w:val="15"/>
        </w:rPr>
        <w:t>SENIOR MANAGEMENT TEAM DETAILS (for NLCCE Mailing List)</w:t>
      </w:r>
    </w:p>
    <w:tbl>
      <w:tblPr>
        <w:tblpPr w:leftFromText="180" w:rightFromText="180" w:vertAnchor="text" w:horzAnchor="margin" w:tblpY="6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1842"/>
        <w:gridCol w:w="2268"/>
        <w:gridCol w:w="2268"/>
      </w:tblGrid>
      <w:tr w:rsidR="0032641E" w:rsidRPr="00BD1230" w14:paraId="0A7C3105" w14:textId="77777777" w:rsidTr="0032641E">
        <w:trPr>
          <w:trHeight w:val="30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99CCFF"/>
          </w:tcPr>
          <w:p w14:paraId="17763C8D" w14:textId="77777777" w:rsidR="0032641E" w:rsidRPr="00BD1230" w:rsidRDefault="0032641E" w:rsidP="003C2D3B">
            <w:pPr>
              <w:pStyle w:val="Subtitle"/>
              <w:rPr>
                <w:rFonts w:asciiTheme="minorHAnsi" w:hAnsiTheme="minorHAnsi" w:cstheme="minorHAnsi"/>
                <w:bCs/>
                <w:sz w:val="15"/>
              </w:rPr>
            </w:pPr>
            <w:r w:rsidRPr="00BD1230">
              <w:rPr>
                <w:rFonts w:asciiTheme="minorHAnsi" w:hAnsiTheme="minorHAnsi" w:cstheme="minorHAnsi"/>
                <w:bCs/>
                <w:sz w:val="15"/>
              </w:rPr>
              <w:t>JOB TITLE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9CCFF"/>
          </w:tcPr>
          <w:p w14:paraId="2DFDB634" w14:textId="77777777" w:rsidR="0032641E" w:rsidRPr="00BD1230" w:rsidRDefault="0032641E" w:rsidP="003C2D3B">
            <w:pPr>
              <w:pStyle w:val="Subtitle"/>
              <w:rPr>
                <w:rFonts w:asciiTheme="minorHAnsi" w:hAnsiTheme="minorHAnsi" w:cstheme="minorHAnsi"/>
                <w:bCs/>
                <w:sz w:val="15"/>
              </w:rPr>
            </w:pPr>
            <w:r w:rsidRPr="00BD1230">
              <w:rPr>
                <w:rFonts w:asciiTheme="minorHAnsi" w:hAnsiTheme="minorHAnsi" w:cstheme="minorHAnsi"/>
                <w:bCs/>
                <w:sz w:val="15"/>
              </w:rPr>
              <w:t>DESIGNATION</w:t>
            </w:r>
          </w:p>
          <w:p w14:paraId="7943BF94" w14:textId="77777777" w:rsidR="0032641E" w:rsidRPr="00BD1230" w:rsidRDefault="0032641E" w:rsidP="003C2D3B">
            <w:pPr>
              <w:pStyle w:val="Subtitle"/>
              <w:rPr>
                <w:rFonts w:asciiTheme="minorHAnsi" w:hAnsiTheme="minorHAnsi" w:cstheme="minorHAnsi"/>
                <w:bCs/>
                <w:sz w:val="15"/>
              </w:rPr>
            </w:pPr>
            <w:r w:rsidRPr="00BD1230">
              <w:rPr>
                <w:rFonts w:asciiTheme="minorHAnsi" w:hAnsiTheme="minorHAnsi" w:cstheme="minorHAnsi"/>
                <w:bCs/>
                <w:sz w:val="15"/>
              </w:rPr>
              <w:t>e.g. Mr, Ms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9CCFF"/>
          </w:tcPr>
          <w:p w14:paraId="3719970A" w14:textId="77777777" w:rsidR="0032641E" w:rsidRPr="00BD1230" w:rsidRDefault="0032641E" w:rsidP="003C2D3B">
            <w:pPr>
              <w:pStyle w:val="Subtitle"/>
              <w:rPr>
                <w:rFonts w:asciiTheme="minorHAnsi" w:hAnsiTheme="minorHAnsi" w:cstheme="minorHAnsi"/>
                <w:bCs/>
                <w:sz w:val="15"/>
              </w:rPr>
            </w:pPr>
            <w:r w:rsidRPr="00BD1230">
              <w:rPr>
                <w:rFonts w:asciiTheme="minorHAnsi" w:hAnsiTheme="minorHAnsi" w:cstheme="minorHAnsi"/>
                <w:bCs/>
                <w:sz w:val="15"/>
              </w:rPr>
              <w:t>FIRST 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9CCFF"/>
          </w:tcPr>
          <w:p w14:paraId="6BC4214A" w14:textId="77777777" w:rsidR="0032641E" w:rsidRPr="00BD1230" w:rsidRDefault="0032641E" w:rsidP="003C2D3B">
            <w:pPr>
              <w:pStyle w:val="Subtitle"/>
              <w:rPr>
                <w:rFonts w:asciiTheme="minorHAnsi" w:hAnsiTheme="minorHAnsi" w:cstheme="minorHAnsi"/>
                <w:bCs/>
                <w:sz w:val="15"/>
              </w:rPr>
            </w:pPr>
            <w:r w:rsidRPr="00BD1230">
              <w:rPr>
                <w:rFonts w:asciiTheme="minorHAnsi" w:hAnsiTheme="minorHAnsi" w:cstheme="minorHAnsi"/>
                <w:bCs/>
                <w:sz w:val="15"/>
              </w:rPr>
              <w:t>SURNAME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9CCFF"/>
          </w:tcPr>
          <w:p w14:paraId="5E3DF8BC" w14:textId="77777777" w:rsidR="0032641E" w:rsidRPr="00BD1230" w:rsidRDefault="0032641E" w:rsidP="003C2D3B">
            <w:pPr>
              <w:pStyle w:val="Subtitle"/>
              <w:rPr>
                <w:rFonts w:asciiTheme="minorHAnsi" w:hAnsiTheme="minorHAnsi" w:cstheme="minorHAnsi"/>
                <w:bCs/>
                <w:sz w:val="15"/>
              </w:rPr>
            </w:pPr>
            <w:r w:rsidRPr="00BD1230">
              <w:rPr>
                <w:rFonts w:asciiTheme="minorHAnsi" w:hAnsiTheme="minorHAnsi" w:cstheme="minorHAnsi"/>
                <w:bCs/>
                <w:sz w:val="15"/>
              </w:rPr>
              <w:t>EMAIL</w:t>
            </w:r>
          </w:p>
        </w:tc>
      </w:tr>
      <w:tr w:rsidR="0032641E" w:rsidRPr="00BD1230" w14:paraId="3F0A9096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155CC" w14:textId="77777777" w:rsidR="0032641E" w:rsidRPr="00BD1230" w:rsidRDefault="0032641E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BF549CD" w14:textId="77777777" w:rsidR="0032641E" w:rsidRPr="00BD1230" w:rsidRDefault="0032641E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C1D1D62" w14:textId="77777777" w:rsidR="0032641E" w:rsidRPr="00BD1230" w:rsidRDefault="0032641E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3FCFF42" w14:textId="77777777" w:rsidR="0032641E" w:rsidRPr="00BD1230" w:rsidRDefault="0032641E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BD96BD4" w14:textId="77777777" w:rsidR="0032641E" w:rsidRPr="00BD1230" w:rsidRDefault="0032641E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</w:tr>
      <w:tr w:rsidR="0032641E" w:rsidRPr="00BD1230" w14:paraId="4FB59CF9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9ABE7" w14:textId="77777777" w:rsidR="0032641E" w:rsidRPr="00BD1230" w:rsidRDefault="0032641E">
            <w:pPr>
              <w:pStyle w:val="Subtitle"/>
              <w:jc w:val="left"/>
              <w:rPr>
                <w:rFonts w:asciiTheme="minorHAnsi" w:hAnsiTheme="minorHAnsi" w:cstheme="minorHAnsi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24757C" w14:textId="77777777" w:rsidR="0032641E" w:rsidRPr="00BD1230" w:rsidRDefault="0032641E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BBC1B91" w14:textId="77777777" w:rsidR="0032641E" w:rsidRPr="00BD1230" w:rsidRDefault="0032641E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A7A7DE3" w14:textId="77777777" w:rsidR="0032641E" w:rsidRPr="00BD1230" w:rsidRDefault="0032641E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83C632D" w14:textId="77777777" w:rsidR="0032641E" w:rsidRPr="00BD1230" w:rsidRDefault="0032641E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</w:tr>
      <w:tr w:rsidR="0032641E" w:rsidRPr="00BD1230" w14:paraId="13BF205C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3DE51" w14:textId="77777777" w:rsidR="0032641E" w:rsidRPr="00BD1230" w:rsidRDefault="0032641E">
            <w:pPr>
              <w:pStyle w:val="Subtitle"/>
              <w:jc w:val="left"/>
              <w:rPr>
                <w:rFonts w:asciiTheme="minorHAnsi" w:hAnsiTheme="minorHAnsi" w:cstheme="minorHAnsi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D848571" w14:textId="77777777" w:rsidR="0032641E" w:rsidRPr="00BD1230" w:rsidRDefault="0032641E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0002CD8" w14:textId="77777777" w:rsidR="0032641E" w:rsidRPr="00BD1230" w:rsidRDefault="0032641E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1C550C9" w14:textId="77777777" w:rsidR="0032641E" w:rsidRPr="00BD1230" w:rsidRDefault="0032641E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B8DB3B" w14:textId="77777777" w:rsidR="0032641E" w:rsidRPr="00BD1230" w:rsidRDefault="0032641E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</w:tr>
      <w:tr w:rsidR="0032641E" w:rsidRPr="00BD1230" w14:paraId="2CD5C72D" w14:textId="77777777" w:rsidTr="001616A3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91D31" w14:textId="77777777" w:rsidR="0032641E" w:rsidRPr="00BD1230" w:rsidRDefault="0032641E">
            <w:pPr>
              <w:pStyle w:val="Subtitle"/>
              <w:jc w:val="left"/>
              <w:rPr>
                <w:rFonts w:asciiTheme="minorHAnsi" w:hAnsiTheme="minorHAnsi" w:cstheme="minorHAnsi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DF198BC" w14:textId="77777777" w:rsidR="0032641E" w:rsidRPr="00BD1230" w:rsidRDefault="0032641E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87D41C6" w14:textId="77777777" w:rsidR="0032641E" w:rsidRPr="00BD1230" w:rsidRDefault="0032641E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8510014" w14:textId="77777777" w:rsidR="0032641E" w:rsidRPr="00BD1230" w:rsidRDefault="0032641E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67CCD1D" w14:textId="77777777" w:rsidR="0032641E" w:rsidRPr="00BD1230" w:rsidRDefault="0032641E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</w:tr>
      <w:tr w:rsidR="001616A3" w:rsidRPr="00BD1230" w14:paraId="20ADC3D0" w14:textId="77777777" w:rsidTr="001616A3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6C3B8" w14:textId="77777777" w:rsidR="001616A3" w:rsidRPr="00BD1230" w:rsidRDefault="001616A3">
            <w:pPr>
              <w:pStyle w:val="Subtitle"/>
              <w:jc w:val="left"/>
              <w:rPr>
                <w:rFonts w:asciiTheme="minorHAnsi" w:hAnsiTheme="minorHAnsi" w:cstheme="minorHAnsi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5CF306D" w14:textId="77777777" w:rsidR="001616A3" w:rsidRPr="00BD1230" w:rsidRDefault="001616A3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881A37D" w14:textId="77777777" w:rsidR="001616A3" w:rsidRPr="00BD1230" w:rsidRDefault="001616A3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0699660" w14:textId="77777777" w:rsidR="001616A3" w:rsidRPr="00BD1230" w:rsidRDefault="001616A3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DBAC1E9" w14:textId="77777777" w:rsidR="001616A3" w:rsidRPr="00BD1230" w:rsidRDefault="001616A3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</w:tr>
      <w:tr w:rsidR="001616A3" w:rsidRPr="00BD1230" w14:paraId="35559031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14:paraId="453DD6EF" w14:textId="77777777" w:rsidR="001616A3" w:rsidRPr="00BD1230" w:rsidRDefault="001616A3">
            <w:pPr>
              <w:pStyle w:val="Subtitle"/>
              <w:jc w:val="left"/>
              <w:rPr>
                <w:rFonts w:asciiTheme="minorHAnsi" w:hAnsiTheme="minorHAnsi" w:cstheme="minorHAnsi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06B5687" w14:textId="77777777" w:rsidR="001616A3" w:rsidRPr="00BD1230" w:rsidRDefault="001616A3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0E372BA" w14:textId="77777777" w:rsidR="001616A3" w:rsidRPr="00BD1230" w:rsidRDefault="001616A3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0B522D0" w14:textId="77777777" w:rsidR="001616A3" w:rsidRPr="00BD1230" w:rsidRDefault="001616A3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00545DB" w14:textId="77777777" w:rsidR="001616A3" w:rsidRPr="00BD1230" w:rsidRDefault="001616A3">
            <w:pPr>
              <w:pStyle w:val="Subtitle"/>
              <w:jc w:val="left"/>
              <w:rPr>
                <w:rFonts w:asciiTheme="minorHAnsi" w:hAnsiTheme="minorHAnsi" w:cstheme="minorHAnsi"/>
                <w:bCs/>
                <w:sz w:val="15"/>
              </w:rPr>
            </w:pPr>
          </w:p>
        </w:tc>
      </w:tr>
    </w:tbl>
    <w:p w14:paraId="2E897308" w14:textId="77777777" w:rsidR="0032641E" w:rsidRPr="00BD1230" w:rsidRDefault="0032641E" w:rsidP="00D52900">
      <w:pPr>
        <w:pStyle w:val="Subtitle"/>
        <w:jc w:val="both"/>
        <w:rPr>
          <w:rFonts w:asciiTheme="minorHAnsi" w:hAnsiTheme="minorHAnsi" w:cstheme="minorHAnsi"/>
          <w:bCs/>
          <w:sz w:val="15"/>
          <w:szCs w:val="15"/>
        </w:rPr>
      </w:pPr>
    </w:p>
    <w:p w14:paraId="523AC1F6" w14:textId="54EF666C" w:rsidR="004A71E8" w:rsidRDefault="004A71E8" w:rsidP="00371072">
      <w:pPr>
        <w:rPr>
          <w:rFonts w:asciiTheme="minorHAnsi" w:hAnsiTheme="minorHAnsi" w:cstheme="minorHAnsi"/>
          <w:lang w:val="en-GB"/>
        </w:rPr>
      </w:pPr>
    </w:p>
    <w:p w14:paraId="214023A1" w14:textId="1258B217" w:rsidR="007D1D9C" w:rsidRPr="00C544B1" w:rsidRDefault="007D1D9C" w:rsidP="007D1D9C">
      <w:pPr>
        <w:jc w:val="both"/>
        <w:rPr>
          <w:rStyle w:val="Hyperlink"/>
          <w:rFonts w:ascii="Book Antiqua" w:hAnsi="Book Antiqua" w:cs="Arial"/>
          <w:b/>
          <w:sz w:val="20"/>
          <w:szCs w:val="20"/>
        </w:rPr>
      </w:pPr>
      <w:r w:rsidRPr="00C544B1">
        <w:rPr>
          <w:rFonts w:ascii="Book Antiqua" w:hAnsi="Book Antiqua" w:cs="Arial"/>
          <w:b/>
          <w:sz w:val="20"/>
          <w:szCs w:val="20"/>
        </w:rPr>
        <w:t xml:space="preserve">The details you have provided on this form will be added to the NLCCE database. We respect the privacy of all our service users – for full details please see our Privacy Policy, which states how we collect, store and secure data – it can be viewed on our website </w:t>
      </w:r>
      <w:hyperlink r:id="rId8" w:history="1">
        <w:r w:rsidRPr="00C544B1">
          <w:rPr>
            <w:rStyle w:val="Hyperlink"/>
            <w:rFonts w:ascii="Book Antiqua" w:hAnsi="Book Antiqua" w:cs="Arial"/>
            <w:b/>
            <w:sz w:val="20"/>
            <w:szCs w:val="20"/>
          </w:rPr>
          <w:t>http://www.nlcce.co.uk/contact/</w:t>
        </w:r>
      </w:hyperlink>
    </w:p>
    <w:p w14:paraId="6FB4E46F" w14:textId="09AC6C7D" w:rsidR="000D423F" w:rsidRPr="00C544B1" w:rsidRDefault="000D423F" w:rsidP="007D1D9C">
      <w:pPr>
        <w:jc w:val="both"/>
        <w:rPr>
          <w:rFonts w:ascii="Book Antiqua" w:hAnsi="Book Antiqua" w:cs="Arial"/>
          <w:b/>
          <w:sz w:val="20"/>
          <w:szCs w:val="20"/>
        </w:rPr>
      </w:pPr>
    </w:p>
    <w:p w14:paraId="1A9FBA65" w14:textId="77777777" w:rsidR="000D423F" w:rsidRPr="00C544B1" w:rsidRDefault="000D423F" w:rsidP="000D423F">
      <w:pPr>
        <w:rPr>
          <w:rFonts w:ascii="Book Antiqua" w:hAnsi="Book Antiqua" w:cs="Arial"/>
          <w:b/>
          <w:sz w:val="20"/>
          <w:szCs w:val="20"/>
        </w:rPr>
      </w:pPr>
      <w:r w:rsidRPr="00C544B1">
        <w:rPr>
          <w:rFonts w:ascii="Book Antiqua" w:hAnsi="Book Antiqua" w:cs="Arial"/>
          <w:b/>
          <w:sz w:val="20"/>
          <w:szCs w:val="20"/>
        </w:rPr>
        <w:t xml:space="preserve">I would like to receive emails / e-newsletters regarding NLCCE news, events and opportunities?  </w:t>
      </w:r>
    </w:p>
    <w:p w14:paraId="36CABC1F" w14:textId="314CF8AC" w:rsidR="000D423F" w:rsidRPr="00C544B1" w:rsidRDefault="000D423F" w:rsidP="000D423F">
      <w:pPr>
        <w:rPr>
          <w:rFonts w:ascii="Book Antiqua" w:hAnsi="Book Antiqua" w:cs="Arial"/>
          <w:b/>
          <w:sz w:val="20"/>
          <w:szCs w:val="20"/>
        </w:rPr>
      </w:pPr>
      <w:r w:rsidRPr="00C544B1">
        <w:rPr>
          <w:rFonts w:ascii="Book Antiqua" w:hAnsi="Book Antiqua" w:cs="Arial"/>
          <w:b/>
          <w:sz w:val="20"/>
          <w:szCs w:val="20"/>
        </w:rPr>
        <w:t>Yes</w:t>
      </w:r>
      <w:r w:rsidRPr="00C544B1">
        <w:rPr>
          <w:rFonts w:ascii="Book Antiqua" w:hAnsi="Book Antiqua" w:cs="Arial"/>
          <w:sz w:val="20"/>
          <w:szCs w:val="20"/>
        </w:rPr>
        <w:t xml:space="preserve"> </w:t>
      </w:r>
      <w:r w:rsidRPr="00C544B1">
        <w:rPr>
          <w:rFonts w:ascii="Book Antiqua" w:hAnsi="Book Antiqua" w:cs="Arial"/>
          <w:b/>
          <w:sz w:val="20"/>
          <w:szCs w:val="20"/>
        </w:rPr>
        <w:sym w:font="Wingdings" w:char="F071"/>
      </w:r>
      <w:r w:rsidRPr="00C544B1">
        <w:rPr>
          <w:rFonts w:ascii="Book Antiqua" w:hAnsi="Book Antiqua" w:cs="Arial"/>
          <w:b/>
          <w:sz w:val="20"/>
          <w:szCs w:val="20"/>
        </w:rPr>
        <w:t xml:space="preserve">  No  </w:t>
      </w:r>
      <w:r w:rsidRPr="00C544B1">
        <w:rPr>
          <w:rFonts w:ascii="Book Antiqua" w:hAnsi="Book Antiqua" w:cs="Arial"/>
          <w:b/>
          <w:sz w:val="20"/>
          <w:szCs w:val="20"/>
        </w:rPr>
        <w:sym w:font="Wingdings" w:char="F071"/>
      </w:r>
    </w:p>
    <w:p w14:paraId="34A39215" w14:textId="77777777" w:rsidR="007D1D9C" w:rsidRPr="00C544B1" w:rsidRDefault="007D1D9C" w:rsidP="007D1D9C">
      <w:pPr>
        <w:jc w:val="both"/>
        <w:rPr>
          <w:rFonts w:ascii="Book Antiqua" w:hAnsi="Book Antiqua" w:cs="Arial"/>
          <w:b/>
          <w:sz w:val="20"/>
          <w:szCs w:val="20"/>
        </w:rPr>
      </w:pPr>
    </w:p>
    <w:p w14:paraId="02280B1F" w14:textId="77777777" w:rsidR="007D1D9C" w:rsidRPr="00C544B1" w:rsidRDefault="007D1D9C" w:rsidP="007D1D9C">
      <w:pPr>
        <w:jc w:val="both"/>
        <w:rPr>
          <w:rFonts w:ascii="Book Antiqua" w:hAnsi="Book Antiqua" w:cs="Arial"/>
          <w:b/>
          <w:sz w:val="20"/>
          <w:szCs w:val="20"/>
        </w:rPr>
      </w:pPr>
      <w:r w:rsidRPr="00C544B1">
        <w:rPr>
          <w:rFonts w:ascii="Book Antiqua" w:hAnsi="Book Antiqua" w:cs="Arial"/>
          <w:b/>
          <w:sz w:val="20"/>
          <w:szCs w:val="20"/>
        </w:rPr>
        <w:t>By signing below, you confirm that the details you have provided are correct and agree to NLCCE adding your details to its database.</w:t>
      </w:r>
    </w:p>
    <w:p w14:paraId="439BA0AC" w14:textId="77777777" w:rsidR="00394982" w:rsidRPr="00C544B1" w:rsidRDefault="00394982" w:rsidP="00394982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C544B1">
        <w:rPr>
          <w:rFonts w:asciiTheme="minorHAnsi" w:hAnsiTheme="minorHAnsi" w:cs="Arial"/>
          <w:i/>
          <w:sz w:val="20"/>
          <w:szCs w:val="20"/>
        </w:rPr>
        <w:t>You may unsubscribe from our mailing list and request your record is deleted at any time.</w:t>
      </w:r>
    </w:p>
    <w:p w14:paraId="05EEDBDE" w14:textId="77777777" w:rsidR="00153FBD" w:rsidRPr="00C544B1" w:rsidRDefault="00153FBD" w:rsidP="007D1D9C">
      <w:pPr>
        <w:jc w:val="both"/>
        <w:rPr>
          <w:rFonts w:ascii="Book Antiqua" w:hAnsi="Book Antiqua"/>
          <w:b/>
          <w:sz w:val="20"/>
          <w:szCs w:val="20"/>
        </w:rPr>
      </w:pPr>
    </w:p>
    <w:p w14:paraId="5ED22668" w14:textId="77777777" w:rsidR="007D1D9C" w:rsidRPr="00C544B1" w:rsidRDefault="007D1D9C" w:rsidP="007D1D9C">
      <w:pPr>
        <w:jc w:val="both"/>
        <w:rPr>
          <w:rFonts w:ascii="Book Antiqua" w:hAnsi="Book Antiqua"/>
          <w:b/>
          <w:sz w:val="20"/>
          <w:szCs w:val="20"/>
        </w:rPr>
      </w:pPr>
      <w:r w:rsidRPr="00C544B1">
        <w:rPr>
          <w:rFonts w:ascii="Book Antiqua" w:hAnsi="Book Antiqua"/>
          <w:b/>
          <w:sz w:val="20"/>
          <w:szCs w:val="20"/>
        </w:rPr>
        <w:t>I confirm that I accept the terms and conditions as stated above.</w:t>
      </w:r>
    </w:p>
    <w:p w14:paraId="3F184C28" w14:textId="77777777" w:rsidR="007D1D9C" w:rsidRPr="00C544B1" w:rsidRDefault="007D1D9C" w:rsidP="007D1D9C">
      <w:pPr>
        <w:jc w:val="both"/>
        <w:rPr>
          <w:rFonts w:ascii="Book Antiqua" w:hAnsi="Book Antiqua"/>
          <w:sz w:val="20"/>
          <w:szCs w:val="20"/>
        </w:rPr>
      </w:pPr>
    </w:p>
    <w:p w14:paraId="222E7559" w14:textId="77777777" w:rsidR="007D1D9C" w:rsidRPr="00C544B1" w:rsidRDefault="007D1D9C" w:rsidP="007D1D9C">
      <w:pPr>
        <w:jc w:val="both"/>
        <w:rPr>
          <w:rFonts w:ascii="Book Antiqua" w:hAnsi="Book Antiqua"/>
          <w:b/>
          <w:sz w:val="20"/>
          <w:szCs w:val="20"/>
        </w:rPr>
      </w:pPr>
    </w:p>
    <w:p w14:paraId="6B589080" w14:textId="77777777" w:rsidR="007D1D9C" w:rsidRPr="00C544B1" w:rsidRDefault="007D1D9C" w:rsidP="007D1D9C">
      <w:pPr>
        <w:jc w:val="both"/>
        <w:rPr>
          <w:rFonts w:ascii="Book Antiqua" w:hAnsi="Book Antiqua"/>
          <w:b/>
          <w:sz w:val="20"/>
          <w:szCs w:val="20"/>
        </w:rPr>
      </w:pPr>
      <w:r w:rsidRPr="00C544B1">
        <w:rPr>
          <w:rFonts w:ascii="Book Antiqua" w:hAnsi="Book Antiqua"/>
          <w:b/>
          <w:sz w:val="20"/>
          <w:szCs w:val="20"/>
        </w:rPr>
        <w:t>Signed: ____________________________________</w:t>
      </w:r>
      <w:r w:rsidRPr="00C544B1">
        <w:rPr>
          <w:rFonts w:ascii="Book Antiqua" w:hAnsi="Book Antiqua"/>
          <w:b/>
          <w:sz w:val="20"/>
          <w:szCs w:val="20"/>
        </w:rPr>
        <w:tab/>
      </w:r>
      <w:r w:rsidRPr="00C544B1">
        <w:rPr>
          <w:rFonts w:ascii="Book Antiqua" w:hAnsi="Book Antiqua"/>
          <w:b/>
          <w:sz w:val="20"/>
          <w:szCs w:val="20"/>
        </w:rPr>
        <w:tab/>
      </w:r>
    </w:p>
    <w:p w14:paraId="3FAC6F0B" w14:textId="77777777" w:rsidR="007D1D9C" w:rsidRPr="00C544B1" w:rsidRDefault="007D1D9C" w:rsidP="007D1D9C">
      <w:pPr>
        <w:jc w:val="both"/>
        <w:rPr>
          <w:rFonts w:ascii="Book Antiqua" w:hAnsi="Book Antiqua"/>
          <w:b/>
          <w:sz w:val="20"/>
          <w:szCs w:val="20"/>
        </w:rPr>
      </w:pPr>
    </w:p>
    <w:p w14:paraId="552CCC3E" w14:textId="77777777" w:rsidR="007D1D9C" w:rsidRPr="00C544B1" w:rsidRDefault="007D1D9C" w:rsidP="007D1D9C">
      <w:pPr>
        <w:jc w:val="both"/>
        <w:rPr>
          <w:rFonts w:ascii="Book Antiqua" w:hAnsi="Book Antiqua"/>
          <w:b/>
          <w:sz w:val="20"/>
          <w:szCs w:val="20"/>
        </w:rPr>
      </w:pPr>
      <w:r w:rsidRPr="00C544B1">
        <w:rPr>
          <w:rFonts w:ascii="Book Antiqua" w:hAnsi="Book Antiqua"/>
          <w:b/>
          <w:sz w:val="20"/>
          <w:szCs w:val="20"/>
        </w:rPr>
        <w:t>Date: ______________________________________</w:t>
      </w:r>
    </w:p>
    <w:p w14:paraId="525B6DE8" w14:textId="77777777" w:rsidR="004418CE" w:rsidRPr="00BD1230" w:rsidRDefault="004418CE" w:rsidP="004418CE">
      <w:pPr>
        <w:spacing w:after="60"/>
        <w:ind w:right="3453"/>
        <w:rPr>
          <w:rFonts w:asciiTheme="minorHAnsi" w:hAnsiTheme="minorHAnsi" w:cstheme="minorHAnsi"/>
          <w:b/>
          <w:sz w:val="20"/>
          <w:szCs w:val="20"/>
        </w:rPr>
      </w:pPr>
      <w:bookmarkStart w:id="4" w:name="_GoBack"/>
      <w:bookmarkEnd w:id="4"/>
    </w:p>
    <w:p w14:paraId="1894437C" w14:textId="77777777" w:rsidR="004418CE" w:rsidRPr="00BD1230" w:rsidRDefault="004418CE" w:rsidP="004418CE">
      <w:pPr>
        <w:spacing w:after="60"/>
        <w:ind w:right="3453"/>
        <w:rPr>
          <w:rFonts w:asciiTheme="minorHAnsi" w:hAnsiTheme="minorHAnsi" w:cstheme="minorHAnsi"/>
          <w:b/>
        </w:rPr>
      </w:pPr>
      <w:r w:rsidRPr="00BD1230">
        <w:rPr>
          <w:rFonts w:asciiTheme="minorHAnsi" w:hAnsiTheme="minorHAnsi" w:cstheme="minorHAnsi"/>
          <w:b/>
        </w:rPr>
        <w:t>Contact Us</w:t>
      </w:r>
    </w:p>
    <w:p w14:paraId="0AEDBC99" w14:textId="77777777" w:rsidR="004418CE" w:rsidRPr="00BD1230" w:rsidRDefault="004418CE" w:rsidP="004418CE">
      <w:pPr>
        <w:rPr>
          <w:rFonts w:asciiTheme="minorHAnsi" w:hAnsiTheme="minorHAnsi" w:cstheme="minorHAnsi"/>
          <w:sz w:val="22"/>
          <w:szCs w:val="22"/>
        </w:rPr>
      </w:pPr>
      <w:r w:rsidRPr="00BD1230">
        <w:rPr>
          <w:rFonts w:asciiTheme="minorHAnsi" w:hAnsiTheme="minorHAnsi" w:cstheme="minorHAnsi"/>
          <w:b/>
          <w:bCs/>
          <w:sz w:val="22"/>
          <w:szCs w:val="22"/>
        </w:rPr>
        <w:t>Tel:</w:t>
      </w:r>
      <w:r w:rsidRPr="00BD1230">
        <w:rPr>
          <w:rFonts w:asciiTheme="minorHAnsi" w:hAnsiTheme="minorHAnsi" w:cstheme="minorHAnsi"/>
          <w:sz w:val="22"/>
          <w:szCs w:val="22"/>
        </w:rPr>
        <w:t xml:space="preserve"> 0208 443 5457</w:t>
      </w:r>
    </w:p>
    <w:p w14:paraId="5D68F72C" w14:textId="77777777" w:rsidR="004418CE" w:rsidRPr="00BD1230" w:rsidRDefault="004418CE" w:rsidP="004418CE">
      <w:pPr>
        <w:rPr>
          <w:rFonts w:asciiTheme="minorHAnsi" w:hAnsiTheme="minorHAnsi" w:cstheme="minorHAnsi"/>
          <w:sz w:val="22"/>
          <w:szCs w:val="22"/>
        </w:rPr>
      </w:pPr>
      <w:r w:rsidRPr="00BD1230">
        <w:rPr>
          <w:rFonts w:asciiTheme="minorHAnsi" w:hAnsiTheme="minorHAnsi" w:cstheme="minorHAnsi"/>
          <w:b/>
          <w:sz w:val="22"/>
          <w:szCs w:val="22"/>
        </w:rPr>
        <w:t>Email:</w:t>
      </w:r>
      <w:r w:rsidRPr="00BD1230">
        <w:rPr>
          <w:rFonts w:asciiTheme="minorHAnsi" w:hAnsiTheme="minorHAnsi" w:cstheme="minorHAnsi"/>
          <w:sz w:val="22"/>
          <w:szCs w:val="22"/>
        </w:rPr>
        <w:t xml:space="preserve"> info@nlcce.co.uk</w:t>
      </w:r>
    </w:p>
    <w:p w14:paraId="748D97E3" w14:textId="3439095C" w:rsidR="006E2591" w:rsidRPr="00BD1230" w:rsidRDefault="00C544B1">
      <w:pPr>
        <w:rPr>
          <w:rFonts w:asciiTheme="minorHAnsi" w:hAnsiTheme="minorHAnsi" w:cstheme="minorHAnsi"/>
          <w:b/>
          <w:bCs/>
          <w:sz w:val="31"/>
          <w:lang w:val="en-GB"/>
        </w:rPr>
      </w:pPr>
      <w:hyperlink r:id="rId9" w:history="1">
        <w:r w:rsidR="004418CE" w:rsidRPr="00BD1230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www.nlcce.co.uk</w:t>
        </w:r>
      </w:hyperlink>
    </w:p>
    <w:sectPr w:rsidR="006E2591" w:rsidRPr="00BD1230" w:rsidSect="0066475C">
      <w:headerReference w:type="default" r:id="rId10"/>
      <w:pgSz w:w="11906" w:h="16838"/>
      <w:pgMar w:top="1440" w:right="1797" w:bottom="899" w:left="179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DC928" w14:textId="77777777" w:rsidR="00A418D7" w:rsidRDefault="00A418D7" w:rsidP="00AD39CE">
      <w:r>
        <w:separator/>
      </w:r>
    </w:p>
  </w:endnote>
  <w:endnote w:type="continuationSeparator" w:id="0">
    <w:p w14:paraId="14F7EA62" w14:textId="77777777" w:rsidR="00A418D7" w:rsidRDefault="00A418D7" w:rsidP="00AD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20AAA" w14:textId="77777777" w:rsidR="00A418D7" w:rsidRDefault="00A418D7" w:rsidP="00AD39CE">
      <w:r>
        <w:separator/>
      </w:r>
    </w:p>
  </w:footnote>
  <w:footnote w:type="continuationSeparator" w:id="0">
    <w:p w14:paraId="72025779" w14:textId="77777777" w:rsidR="00A418D7" w:rsidRDefault="00A418D7" w:rsidP="00AD3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C9042" w14:textId="77777777" w:rsidR="00AD39CE" w:rsidRDefault="00AD39CE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val="en-GB" w:eastAsia="en-GB"/>
      </w:rPr>
      <w:drawing>
        <wp:inline distT="0" distB="0" distL="0" distR="0" wp14:anchorId="6B88C7D4" wp14:editId="7966F145">
          <wp:extent cx="1378621" cy="75184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L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112" cy="756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5E0"/>
    <w:multiLevelType w:val="multilevel"/>
    <w:tmpl w:val="1736E9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4695"/>
    <w:multiLevelType w:val="hybridMultilevel"/>
    <w:tmpl w:val="EA926B3C"/>
    <w:lvl w:ilvl="0" w:tplc="8EAE3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32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8D65B8"/>
    <w:multiLevelType w:val="hybridMultilevel"/>
    <w:tmpl w:val="1EE6B4BC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5282BCC2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074703"/>
    <w:multiLevelType w:val="hybridMultilevel"/>
    <w:tmpl w:val="255A6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82B9B"/>
    <w:multiLevelType w:val="hybridMultilevel"/>
    <w:tmpl w:val="74B01FE6"/>
    <w:lvl w:ilvl="0" w:tplc="1772CCE4">
      <w:start w:val="1"/>
      <w:numFmt w:val="bullet"/>
      <w:lvlText w:val="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82A9C"/>
    <w:multiLevelType w:val="multilevel"/>
    <w:tmpl w:val="DD18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3F0449"/>
    <w:multiLevelType w:val="hybridMultilevel"/>
    <w:tmpl w:val="1736E946"/>
    <w:lvl w:ilvl="0" w:tplc="06B83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F62BD"/>
    <w:multiLevelType w:val="hybridMultilevel"/>
    <w:tmpl w:val="74B01FE6"/>
    <w:lvl w:ilvl="0" w:tplc="5282BCC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32A51"/>
    <w:multiLevelType w:val="hybridMultilevel"/>
    <w:tmpl w:val="F4562E9A"/>
    <w:lvl w:ilvl="0" w:tplc="06B83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948C3"/>
    <w:multiLevelType w:val="multilevel"/>
    <w:tmpl w:val="4F2CAC0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47287AB0"/>
    <w:multiLevelType w:val="hybridMultilevel"/>
    <w:tmpl w:val="1CEC0D4A"/>
    <w:lvl w:ilvl="0" w:tplc="5282BCC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93EEE"/>
    <w:multiLevelType w:val="hybridMultilevel"/>
    <w:tmpl w:val="ACD4DAE4"/>
    <w:lvl w:ilvl="0" w:tplc="10387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A496C"/>
    <w:multiLevelType w:val="multilevel"/>
    <w:tmpl w:val="E1786D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683038FB"/>
    <w:multiLevelType w:val="hybridMultilevel"/>
    <w:tmpl w:val="66F653A0"/>
    <w:lvl w:ilvl="0" w:tplc="8EAE35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A1B2D"/>
    <w:multiLevelType w:val="hybridMultilevel"/>
    <w:tmpl w:val="9B0E15C0"/>
    <w:lvl w:ilvl="0" w:tplc="10387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8"/>
  </w:num>
  <w:num w:numId="5">
    <w:abstractNumId w:val="5"/>
  </w:num>
  <w:num w:numId="6">
    <w:abstractNumId w:val="12"/>
  </w:num>
  <w:num w:numId="7">
    <w:abstractNumId w:val="15"/>
  </w:num>
  <w:num w:numId="8">
    <w:abstractNumId w:val="9"/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6"/>
  </w:num>
  <w:num w:numId="14">
    <w:abstractNumId w:val="13"/>
  </w:num>
  <w:num w:numId="15">
    <w:abstractNumId w:val="10"/>
  </w:num>
  <w:num w:numId="16">
    <w:abstractNumId w:val="4"/>
  </w:num>
  <w:num w:numId="17">
    <w:abstractNumId w:val="6"/>
  </w:num>
  <w:num w:numId="18">
    <w:abstractNumId w:val="10"/>
  </w:num>
  <w:num w:numId="19">
    <w:abstractNumId w:val="6"/>
  </w:num>
  <w:num w:numId="20">
    <w:abstractNumId w:val="10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5A2"/>
    <w:rsid w:val="00017121"/>
    <w:rsid w:val="00074470"/>
    <w:rsid w:val="00081128"/>
    <w:rsid w:val="00082184"/>
    <w:rsid w:val="00086F41"/>
    <w:rsid w:val="000946C0"/>
    <w:rsid w:val="000A206D"/>
    <w:rsid w:val="000A2485"/>
    <w:rsid w:val="000A5D0D"/>
    <w:rsid w:val="000A5E17"/>
    <w:rsid w:val="000C6730"/>
    <w:rsid w:val="000D423F"/>
    <w:rsid w:val="000D6B24"/>
    <w:rsid w:val="000E2810"/>
    <w:rsid w:val="000E52C4"/>
    <w:rsid w:val="0010658D"/>
    <w:rsid w:val="001176AF"/>
    <w:rsid w:val="00120135"/>
    <w:rsid w:val="00120867"/>
    <w:rsid w:val="00121203"/>
    <w:rsid w:val="00130EC2"/>
    <w:rsid w:val="001425DC"/>
    <w:rsid w:val="00153FBD"/>
    <w:rsid w:val="001616A3"/>
    <w:rsid w:val="0016364A"/>
    <w:rsid w:val="0017579E"/>
    <w:rsid w:val="001D36F1"/>
    <w:rsid w:val="0020031F"/>
    <w:rsid w:val="00254E62"/>
    <w:rsid w:val="0029574B"/>
    <w:rsid w:val="00296D0D"/>
    <w:rsid w:val="002B2AEB"/>
    <w:rsid w:val="002C10B1"/>
    <w:rsid w:val="0032641E"/>
    <w:rsid w:val="0034024A"/>
    <w:rsid w:val="00342658"/>
    <w:rsid w:val="00355871"/>
    <w:rsid w:val="00371072"/>
    <w:rsid w:val="00372A35"/>
    <w:rsid w:val="00394982"/>
    <w:rsid w:val="003C2D3B"/>
    <w:rsid w:val="003D0250"/>
    <w:rsid w:val="003E0FB7"/>
    <w:rsid w:val="00422E21"/>
    <w:rsid w:val="004418CE"/>
    <w:rsid w:val="004468DD"/>
    <w:rsid w:val="00490239"/>
    <w:rsid w:val="004A71E8"/>
    <w:rsid w:val="004C2CE0"/>
    <w:rsid w:val="005046F5"/>
    <w:rsid w:val="0051306C"/>
    <w:rsid w:val="00523F08"/>
    <w:rsid w:val="005333D4"/>
    <w:rsid w:val="00581302"/>
    <w:rsid w:val="005826C3"/>
    <w:rsid w:val="005A3942"/>
    <w:rsid w:val="005B2FBA"/>
    <w:rsid w:val="00620ED7"/>
    <w:rsid w:val="006258AA"/>
    <w:rsid w:val="00653897"/>
    <w:rsid w:val="00657737"/>
    <w:rsid w:val="0066475C"/>
    <w:rsid w:val="00683666"/>
    <w:rsid w:val="00686885"/>
    <w:rsid w:val="00687DAB"/>
    <w:rsid w:val="00692B3B"/>
    <w:rsid w:val="006A3399"/>
    <w:rsid w:val="006B0BE5"/>
    <w:rsid w:val="006C28AD"/>
    <w:rsid w:val="006E2591"/>
    <w:rsid w:val="006E48C5"/>
    <w:rsid w:val="00710DCB"/>
    <w:rsid w:val="00746567"/>
    <w:rsid w:val="00747D27"/>
    <w:rsid w:val="007924D0"/>
    <w:rsid w:val="007958D8"/>
    <w:rsid w:val="007B5B70"/>
    <w:rsid w:val="007D1D9C"/>
    <w:rsid w:val="007E5999"/>
    <w:rsid w:val="007F5FF9"/>
    <w:rsid w:val="008025C9"/>
    <w:rsid w:val="008122E7"/>
    <w:rsid w:val="00826373"/>
    <w:rsid w:val="00826657"/>
    <w:rsid w:val="00854EB5"/>
    <w:rsid w:val="0086249B"/>
    <w:rsid w:val="0086293A"/>
    <w:rsid w:val="0088343A"/>
    <w:rsid w:val="008B7FAD"/>
    <w:rsid w:val="008D1387"/>
    <w:rsid w:val="009026C3"/>
    <w:rsid w:val="009329B4"/>
    <w:rsid w:val="00940182"/>
    <w:rsid w:val="00952CC0"/>
    <w:rsid w:val="0098114F"/>
    <w:rsid w:val="0098408D"/>
    <w:rsid w:val="00990141"/>
    <w:rsid w:val="00996013"/>
    <w:rsid w:val="009C278B"/>
    <w:rsid w:val="009C3B5B"/>
    <w:rsid w:val="009C5D08"/>
    <w:rsid w:val="009D7DB8"/>
    <w:rsid w:val="00A159E2"/>
    <w:rsid w:val="00A1703F"/>
    <w:rsid w:val="00A21D86"/>
    <w:rsid w:val="00A418D7"/>
    <w:rsid w:val="00A42F78"/>
    <w:rsid w:val="00A43F52"/>
    <w:rsid w:val="00AD39CE"/>
    <w:rsid w:val="00AE3F05"/>
    <w:rsid w:val="00AF3765"/>
    <w:rsid w:val="00B018BA"/>
    <w:rsid w:val="00B30347"/>
    <w:rsid w:val="00B30B68"/>
    <w:rsid w:val="00B3170D"/>
    <w:rsid w:val="00B37BCE"/>
    <w:rsid w:val="00B477A5"/>
    <w:rsid w:val="00B5382B"/>
    <w:rsid w:val="00B95073"/>
    <w:rsid w:val="00BA42F6"/>
    <w:rsid w:val="00BB72C2"/>
    <w:rsid w:val="00BD04EC"/>
    <w:rsid w:val="00BD1002"/>
    <w:rsid w:val="00BD1230"/>
    <w:rsid w:val="00BD2298"/>
    <w:rsid w:val="00BF1AD4"/>
    <w:rsid w:val="00BF32AD"/>
    <w:rsid w:val="00C42787"/>
    <w:rsid w:val="00C544B1"/>
    <w:rsid w:val="00C6720A"/>
    <w:rsid w:val="00C67DA6"/>
    <w:rsid w:val="00C8053A"/>
    <w:rsid w:val="00C808CC"/>
    <w:rsid w:val="00C95B6E"/>
    <w:rsid w:val="00CA0D58"/>
    <w:rsid w:val="00CA4B28"/>
    <w:rsid w:val="00CF48FD"/>
    <w:rsid w:val="00D01CCB"/>
    <w:rsid w:val="00D07187"/>
    <w:rsid w:val="00D169BA"/>
    <w:rsid w:val="00D20149"/>
    <w:rsid w:val="00D52900"/>
    <w:rsid w:val="00DD46EA"/>
    <w:rsid w:val="00E01DC7"/>
    <w:rsid w:val="00E63FD1"/>
    <w:rsid w:val="00E6680F"/>
    <w:rsid w:val="00E6685D"/>
    <w:rsid w:val="00E7164B"/>
    <w:rsid w:val="00E76C70"/>
    <w:rsid w:val="00E84FFF"/>
    <w:rsid w:val="00E865A2"/>
    <w:rsid w:val="00EE298B"/>
    <w:rsid w:val="00EE6625"/>
    <w:rsid w:val="00EF4BA5"/>
    <w:rsid w:val="00F24BAB"/>
    <w:rsid w:val="00F732A7"/>
    <w:rsid w:val="00FB7C44"/>
    <w:rsid w:val="00FC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E11588"/>
  <w15:docId w15:val="{CCD02DF6-83E3-46D2-A296-32723D5D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2AEB"/>
    <w:rPr>
      <w:sz w:val="24"/>
      <w:szCs w:val="24"/>
    </w:rPr>
  </w:style>
  <w:style w:type="paragraph" w:styleId="Heading1">
    <w:name w:val="heading 1"/>
    <w:basedOn w:val="Normal"/>
    <w:next w:val="Normal"/>
    <w:qFormat/>
    <w:rsid w:val="002B2AEB"/>
    <w:pPr>
      <w:keepNext/>
      <w:outlineLvl w:val="0"/>
    </w:pPr>
    <w:rPr>
      <w:sz w:val="31"/>
      <w:lang w:val="en-GB"/>
    </w:rPr>
  </w:style>
  <w:style w:type="paragraph" w:styleId="Heading2">
    <w:name w:val="heading 2"/>
    <w:basedOn w:val="Normal"/>
    <w:next w:val="Normal"/>
    <w:qFormat/>
    <w:rsid w:val="002B2AEB"/>
    <w:pPr>
      <w:keepNext/>
      <w:outlineLvl w:val="1"/>
    </w:pPr>
    <w:rPr>
      <w:rFonts w:ascii="Arial" w:hAnsi="Arial"/>
      <w:b/>
      <w:sz w:val="20"/>
      <w:szCs w:val="20"/>
      <w:lang w:val="en-GB"/>
    </w:rPr>
  </w:style>
  <w:style w:type="paragraph" w:styleId="Heading3">
    <w:name w:val="heading 3"/>
    <w:basedOn w:val="Normal"/>
    <w:next w:val="Normal"/>
    <w:qFormat/>
    <w:rsid w:val="002B2AEB"/>
    <w:pPr>
      <w:keepNext/>
      <w:jc w:val="center"/>
      <w:outlineLvl w:val="2"/>
    </w:pPr>
    <w:rPr>
      <w:rFonts w:ascii="Arial" w:hAnsi="Arial" w:cs="Arial"/>
      <w:b/>
      <w:bCs/>
      <w:color w:val="000080"/>
      <w:sz w:val="28"/>
      <w:lang w:val="en-GB"/>
    </w:rPr>
  </w:style>
  <w:style w:type="paragraph" w:styleId="Heading4">
    <w:name w:val="heading 4"/>
    <w:basedOn w:val="Normal"/>
    <w:next w:val="Normal"/>
    <w:qFormat/>
    <w:rsid w:val="002B2AEB"/>
    <w:pPr>
      <w:keepNext/>
      <w:jc w:val="both"/>
      <w:outlineLvl w:val="3"/>
    </w:pPr>
    <w:rPr>
      <w:rFonts w:ascii="Arial" w:hAnsi="Arial"/>
      <w:b/>
      <w:sz w:val="20"/>
      <w:szCs w:val="20"/>
      <w:lang w:val="en-GB"/>
    </w:rPr>
  </w:style>
  <w:style w:type="paragraph" w:styleId="Heading5">
    <w:name w:val="heading 5"/>
    <w:basedOn w:val="Normal"/>
    <w:next w:val="Normal"/>
    <w:qFormat/>
    <w:rsid w:val="002B2AEB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B2AEB"/>
    <w:pPr>
      <w:jc w:val="center"/>
    </w:pPr>
    <w:rPr>
      <w:rFonts w:ascii="Arial" w:hAnsi="Arial"/>
      <w:b/>
      <w:sz w:val="32"/>
      <w:szCs w:val="20"/>
      <w:lang w:val="en-GB"/>
    </w:rPr>
  </w:style>
  <w:style w:type="character" w:styleId="Hyperlink">
    <w:name w:val="Hyperlink"/>
    <w:basedOn w:val="DefaultParagraphFont"/>
    <w:rsid w:val="002B2AEB"/>
    <w:rPr>
      <w:color w:val="0000FF"/>
      <w:u w:val="single"/>
    </w:rPr>
  </w:style>
  <w:style w:type="paragraph" w:styleId="BodyText">
    <w:name w:val="Body Text"/>
    <w:basedOn w:val="Normal"/>
    <w:rsid w:val="002B2AEB"/>
    <w:rPr>
      <w:rFonts w:ascii="Arial Narrow" w:hAnsi="Arial Narrow"/>
      <w:i/>
      <w:sz w:val="22"/>
      <w:szCs w:val="20"/>
      <w:lang w:val="en-GB"/>
    </w:rPr>
  </w:style>
  <w:style w:type="paragraph" w:styleId="BodyText2">
    <w:name w:val="Body Text 2"/>
    <w:basedOn w:val="Normal"/>
    <w:rsid w:val="002B2AEB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2B2AEB"/>
    <w:rPr>
      <w:b/>
      <w:color w:val="FF0000"/>
      <w:lang w:val="en-GB"/>
    </w:rPr>
  </w:style>
  <w:style w:type="character" w:styleId="FollowedHyperlink">
    <w:name w:val="FollowedHyperlink"/>
    <w:basedOn w:val="DefaultParagraphFont"/>
    <w:rsid w:val="002B2AEB"/>
    <w:rPr>
      <w:color w:val="800080"/>
      <w:u w:val="single"/>
    </w:rPr>
  </w:style>
  <w:style w:type="paragraph" w:styleId="Title">
    <w:name w:val="Title"/>
    <w:basedOn w:val="Normal"/>
    <w:qFormat/>
    <w:rsid w:val="00683666"/>
    <w:pPr>
      <w:widowControl w:val="0"/>
      <w:pBdr>
        <w:top w:val="thinThickThinLargeGap" w:sz="24" w:space="1" w:color="auto"/>
        <w:left w:val="thinThickThinLargeGap" w:sz="24" w:space="0" w:color="auto"/>
        <w:bottom w:val="thinThickThinLargeGap" w:sz="24" w:space="1" w:color="auto"/>
        <w:right w:val="thinThickThinLargeGap" w:sz="24" w:space="0" w:color="auto"/>
      </w:pBdr>
      <w:shd w:val="clear" w:color="auto" w:fill="666666"/>
      <w:ind w:left="2410"/>
      <w:jc w:val="center"/>
    </w:pPr>
    <w:rPr>
      <w:b/>
      <w:bCs/>
      <w:snapToGrid w:val="0"/>
      <w:color w:val="FFFFFF"/>
      <w:szCs w:val="20"/>
      <w:lang w:val="en-GB"/>
    </w:rPr>
  </w:style>
  <w:style w:type="table" w:styleId="TableGrid">
    <w:name w:val="Table Grid"/>
    <w:basedOn w:val="TableNormal"/>
    <w:rsid w:val="00C95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9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9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9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9C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D8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523F08"/>
    <w:pPr>
      <w:spacing w:before="100" w:beforeAutospacing="1" w:after="100" w:afterAutospacing="1"/>
    </w:pPr>
    <w:rPr>
      <w:lang w:val="en-GB" w:eastAsia="en-GB"/>
    </w:rPr>
  </w:style>
  <w:style w:type="character" w:customStyle="1" w:styleId="SubtitleChar">
    <w:name w:val="Subtitle Char"/>
    <w:basedOn w:val="DefaultParagraphFont"/>
    <w:link w:val="Subtitle"/>
    <w:rsid w:val="00074470"/>
    <w:rPr>
      <w:rFonts w:ascii="Arial" w:hAnsi="Arial"/>
      <w:b/>
      <w:sz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cce.co.uk/contac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lcc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9CC6F0-AF61-48DE-930B-DAB0DD2F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LONDON CHAMBER OF COMMERCE</vt:lpstr>
    </vt:vector>
  </TitlesOfParts>
  <Company>Business Link for London</Company>
  <LinksUpToDate>false</LinksUpToDate>
  <CharactersWithSpaces>6149</CharactersWithSpaces>
  <SharedDoc>false</SharedDoc>
  <HLinks>
    <vt:vector size="6" baseType="variant">
      <vt:variant>
        <vt:i4>3997817</vt:i4>
      </vt:variant>
      <vt:variant>
        <vt:i4>0</vt:i4>
      </vt:variant>
      <vt:variant>
        <vt:i4>0</vt:i4>
      </vt:variant>
      <vt:variant>
        <vt:i4>5</vt:i4>
      </vt:variant>
      <vt:variant>
        <vt:lpwstr>http://www.nlcc.co.uk/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LONDON CHAMBER OF COMMERCE</dc:title>
  <dc:creator>Business Link for London</dc:creator>
  <cp:lastModifiedBy>Bradley Rood</cp:lastModifiedBy>
  <cp:revision>36</cp:revision>
  <cp:lastPrinted>2019-10-22T07:23:00Z</cp:lastPrinted>
  <dcterms:created xsi:type="dcterms:W3CDTF">2017-11-20T13:27:00Z</dcterms:created>
  <dcterms:modified xsi:type="dcterms:W3CDTF">2019-10-22T07:23:00Z</dcterms:modified>
</cp:coreProperties>
</file>